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DDF" w:rsidRDefault="00A20DDF" w:rsidP="00A20DDF">
      <w:pPr>
        <w:pStyle w:val="a5"/>
        <w:ind w:right="-1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3175</wp:posOffset>
            </wp:positionV>
            <wp:extent cx="2383155" cy="875665"/>
            <wp:effectExtent l="0" t="0" r="0" b="635"/>
            <wp:wrapThrough wrapText="bothSides">
              <wp:wrapPolygon edited="0">
                <wp:start x="0" y="0"/>
                <wp:lineTo x="0" y="21146"/>
                <wp:lineTo x="21410" y="21146"/>
                <wp:lineTo x="21410" y="0"/>
                <wp:lineTo x="0" y="0"/>
              </wp:wrapPolygon>
            </wp:wrapThrough>
            <wp:docPr id="27" name="Рисунок 27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-46990</wp:posOffset>
            </wp:positionV>
            <wp:extent cx="1513205" cy="1313180"/>
            <wp:effectExtent l="0" t="0" r="0" b="1270"/>
            <wp:wrapNone/>
            <wp:docPr id="26" name="Рисунок 26" descr="лог по 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г по круг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132715</wp:posOffset>
            </wp:positionV>
            <wp:extent cx="1083310" cy="1242060"/>
            <wp:effectExtent l="0" t="0" r="2540" b="0"/>
            <wp:wrapThrough wrapText="bothSides">
              <wp:wrapPolygon edited="0">
                <wp:start x="0" y="0"/>
                <wp:lineTo x="0" y="21202"/>
                <wp:lineTo x="21271" y="21202"/>
                <wp:lineTo x="21271" y="0"/>
                <wp:lineTo x="0" y="0"/>
              </wp:wrapPolygon>
            </wp:wrapThrough>
            <wp:docPr id="25" name="Рисунок 25" descr="http://eseur.ru/hot/Files/file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seur.ru/hot/Files/file3556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r w:rsidRPr="005752BC">
        <w:rPr>
          <w:b/>
          <w:sz w:val="36"/>
          <w:szCs w:val="36"/>
        </w:rPr>
        <w:t xml:space="preserve"> </w:t>
      </w:r>
    </w:p>
    <w:p w:rsidR="00A20DDF" w:rsidRDefault="00A20DDF" w:rsidP="00A20DDF">
      <w:pPr>
        <w:pStyle w:val="a5"/>
        <w:ind w:right="-1"/>
        <w:jc w:val="center"/>
        <w:rPr>
          <w:b/>
          <w:color w:val="FF0000"/>
          <w:sz w:val="36"/>
          <w:szCs w:val="36"/>
        </w:rPr>
      </w:pPr>
    </w:p>
    <w:p w:rsidR="00A20DDF" w:rsidRPr="002B225F" w:rsidRDefault="00A20DDF" w:rsidP="00A20DDF">
      <w:pPr>
        <w:pStyle w:val="a5"/>
        <w:ind w:right="-1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</w:t>
      </w:r>
      <w:r w:rsidRPr="002B225F">
        <w:rPr>
          <w:b/>
          <w:color w:val="FF0000"/>
          <w:sz w:val="36"/>
          <w:szCs w:val="36"/>
        </w:rPr>
        <w:t>Профсоюз информирует</w:t>
      </w:r>
    </w:p>
    <w:p w:rsidR="00A20DDF" w:rsidRPr="002B225F" w:rsidRDefault="00A20DDF" w:rsidP="00A20DDF">
      <w:pPr>
        <w:pStyle w:val="a3"/>
        <w:jc w:val="center"/>
        <w:rPr>
          <w:color w:val="FF0000"/>
        </w:rPr>
      </w:pPr>
      <w:r>
        <w:rPr>
          <w:color w:val="FF0000"/>
        </w:rPr>
        <w:t xml:space="preserve">                          </w:t>
      </w:r>
      <w:r w:rsidRPr="002B225F">
        <w:rPr>
          <w:color w:val="FF0000"/>
        </w:rPr>
        <w:t>Информационный лист «Обзор печати»</w:t>
      </w:r>
    </w:p>
    <w:p w:rsidR="00A20DDF" w:rsidRPr="002B225F" w:rsidRDefault="00A20DDF" w:rsidP="00A20DDF">
      <w:pPr>
        <w:rPr>
          <w:color w:val="FF0000"/>
        </w:rPr>
      </w:pPr>
      <w:r>
        <w:rPr>
          <w:color w:val="FF0000"/>
        </w:rPr>
        <w:t xml:space="preserve">                                                      17</w:t>
      </w:r>
      <w:r w:rsidRPr="002B225F">
        <w:rPr>
          <w:color w:val="FF0000"/>
        </w:rPr>
        <w:t xml:space="preserve"> </w:t>
      </w:r>
      <w:r>
        <w:rPr>
          <w:color w:val="FF0000"/>
        </w:rPr>
        <w:t>апреля</w:t>
      </w:r>
      <w:r w:rsidRPr="002B225F">
        <w:rPr>
          <w:color w:val="FF0000"/>
        </w:rPr>
        <w:t xml:space="preserve"> – </w:t>
      </w:r>
      <w:r>
        <w:rPr>
          <w:color w:val="FF0000"/>
        </w:rPr>
        <w:t>22</w:t>
      </w:r>
      <w:r w:rsidRPr="002B225F">
        <w:rPr>
          <w:color w:val="FF0000"/>
        </w:rPr>
        <w:t xml:space="preserve"> </w:t>
      </w:r>
      <w:r>
        <w:rPr>
          <w:color w:val="FF0000"/>
        </w:rPr>
        <w:t>апреля</w:t>
      </w:r>
      <w:r w:rsidRPr="002B225F">
        <w:rPr>
          <w:color w:val="FF0000"/>
        </w:rPr>
        <w:t xml:space="preserve"> 2018 </w:t>
      </w:r>
      <w:r>
        <w:rPr>
          <w:color w:val="FF0000"/>
        </w:rPr>
        <w:t>года</w:t>
      </w:r>
    </w:p>
    <w:tbl>
      <w:tblPr>
        <w:tblW w:w="101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0"/>
      </w:tblGrid>
      <w:tr w:rsidR="00A20DDF" w:rsidTr="0074090B">
        <w:trPr>
          <w:trHeight w:val="71"/>
        </w:trPr>
        <w:tc>
          <w:tcPr>
            <w:tcW w:w="10110" w:type="dxa"/>
            <w:shd w:val="clear" w:color="auto" w:fill="CCCCCC"/>
            <w:vAlign w:val="center"/>
            <w:hideMark/>
          </w:tcPr>
          <w:p w:rsidR="00A20DDF" w:rsidRDefault="00A20DDF" w:rsidP="0074090B">
            <w:pPr>
              <w:spacing w:line="15" w:lineRule="atLeas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 </w:t>
            </w:r>
          </w:p>
        </w:tc>
      </w:tr>
    </w:tbl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E32E8D">
        <w:rPr>
          <w:rFonts w:ascii="Georgia" w:hAnsi="Georgia"/>
          <w:b/>
          <w:bCs/>
          <w:i/>
          <w:color w:val="4F81BD"/>
          <w:szCs w:val="28"/>
        </w:rPr>
        <w:t xml:space="preserve">В крае выбрали лучшего учителя по </w:t>
      </w:r>
      <w:proofErr w:type="spellStart"/>
      <w:r w:rsidRPr="00E32E8D">
        <w:rPr>
          <w:rFonts w:ascii="Georgia" w:hAnsi="Georgia"/>
          <w:b/>
          <w:bCs/>
          <w:i/>
          <w:color w:val="4F81BD"/>
          <w:szCs w:val="28"/>
        </w:rPr>
        <w:t>кубановедению</w:t>
      </w:r>
      <w:proofErr w:type="spellEnd"/>
    </w:p>
    <w:p w:rsidR="00A20DDF" w:rsidRPr="00C54FC6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E32E8D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0</wp:posOffset>
            </wp:positionV>
            <wp:extent cx="4455795" cy="2216785"/>
            <wp:effectExtent l="0" t="0" r="1905" b="0"/>
            <wp:wrapThrough wrapText="bothSides">
              <wp:wrapPolygon edited="0">
                <wp:start x="0" y="0"/>
                <wp:lineTo x="0" y="21346"/>
                <wp:lineTo x="21517" y="21346"/>
                <wp:lineTo x="21517" y="0"/>
                <wp:lineTo x="0" y="0"/>
              </wp:wrapPolygon>
            </wp:wrapThrough>
            <wp:docPr id="24" name="Рисунок 24" descr="Описание: https://pp.userapi.com/c845016/v845016464/31534/INMNLkovT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pp.userapi.com/c845016/v845016464/31534/INMNLkovT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</w:t>
      </w:r>
      <w:r w:rsidRPr="00E32E8D">
        <w:rPr>
          <w:rFonts w:ascii="Georgia" w:hAnsi="Georgia"/>
          <w:bCs/>
          <w:sz w:val="24"/>
        </w:rPr>
        <w:t xml:space="preserve">В торжественной церемонии закрытия профессионального конкурса «Учитель года Кубани по </w:t>
      </w:r>
      <w:proofErr w:type="spellStart"/>
      <w:r w:rsidRPr="00E32E8D">
        <w:rPr>
          <w:rFonts w:ascii="Georgia" w:hAnsi="Georgia"/>
          <w:bCs/>
          <w:sz w:val="24"/>
        </w:rPr>
        <w:t>кубановедению</w:t>
      </w:r>
      <w:proofErr w:type="spellEnd"/>
      <w:r w:rsidRPr="00E32E8D">
        <w:rPr>
          <w:rFonts w:ascii="Georgia" w:hAnsi="Georgia"/>
          <w:bCs/>
          <w:sz w:val="24"/>
        </w:rPr>
        <w:t>», состоявшейся на базе гимназии №69 города Краснодара, приняли участие Елена Воробьева, заместитель министра образования, науки и молодёжной политики края,</w:t>
      </w:r>
      <w:r>
        <w:rPr>
          <w:rFonts w:ascii="Georgia" w:hAnsi="Georgia"/>
          <w:bCs/>
          <w:sz w:val="24"/>
        </w:rPr>
        <w:t xml:space="preserve"> </w:t>
      </w:r>
      <w:proofErr w:type="spellStart"/>
      <w:r w:rsidRPr="00E32E8D">
        <w:rPr>
          <w:rFonts w:ascii="Georgia" w:hAnsi="Georgia"/>
          <w:bCs/>
          <w:sz w:val="24"/>
        </w:rPr>
        <w:t>Экверхан</w:t>
      </w:r>
      <w:proofErr w:type="spellEnd"/>
      <w:r w:rsidRPr="00E32E8D">
        <w:rPr>
          <w:rFonts w:ascii="Georgia" w:hAnsi="Georgia"/>
          <w:bCs/>
          <w:sz w:val="24"/>
        </w:rPr>
        <w:t xml:space="preserve"> </w:t>
      </w:r>
      <w:proofErr w:type="spellStart"/>
      <w:r w:rsidRPr="00E32E8D">
        <w:rPr>
          <w:rFonts w:ascii="Georgia" w:hAnsi="Georgia"/>
          <w:bCs/>
          <w:sz w:val="24"/>
        </w:rPr>
        <w:t>Сурхаев</w:t>
      </w:r>
      <w:proofErr w:type="spellEnd"/>
      <w:r w:rsidRPr="00E32E8D">
        <w:rPr>
          <w:rFonts w:ascii="Georgia" w:hAnsi="Georgia"/>
          <w:bCs/>
          <w:sz w:val="24"/>
        </w:rPr>
        <w:t xml:space="preserve">, заместитель председателя краевой организации Профсоюза, Юлия </w:t>
      </w:r>
      <w:proofErr w:type="spellStart"/>
      <w:r w:rsidRPr="00E32E8D">
        <w:rPr>
          <w:rFonts w:ascii="Georgia" w:hAnsi="Georgia"/>
          <w:bCs/>
          <w:sz w:val="24"/>
        </w:rPr>
        <w:t>Алешкевич</w:t>
      </w:r>
      <w:proofErr w:type="spellEnd"/>
      <w:r w:rsidRPr="00E32E8D">
        <w:rPr>
          <w:rFonts w:ascii="Georgia" w:hAnsi="Georgia"/>
          <w:bCs/>
          <w:sz w:val="24"/>
        </w:rPr>
        <w:t>, секретарь комитета Законодательного Собрания Краснодарского края.</w:t>
      </w:r>
    </w:p>
    <w:p w:rsidR="00A20DDF" w:rsidRPr="00E32E8D" w:rsidRDefault="00A20DDF" w:rsidP="00A20DDF">
      <w:pPr>
        <w:pStyle w:val="a3"/>
        <w:rPr>
          <w:rFonts w:ascii="Georgia" w:hAnsi="Georgia"/>
          <w:bCs/>
          <w:sz w:val="24"/>
        </w:rPr>
      </w:pPr>
      <w:r w:rsidRPr="00E32E8D">
        <w:rPr>
          <w:rFonts w:ascii="Georgia" w:hAnsi="Georgia"/>
          <w:bCs/>
          <w:sz w:val="24"/>
        </w:rPr>
        <w:t xml:space="preserve">     Конкурс проводился региональным министерством образования, науки и молодежной политики, краевой организацией Профсоюза и Институтом развития образования края.</w:t>
      </w:r>
    </w:p>
    <w:p w:rsidR="00A20DDF" w:rsidRPr="00E32E8D" w:rsidRDefault="00A20DDF" w:rsidP="00A20DDF">
      <w:pPr>
        <w:pStyle w:val="a3"/>
        <w:rPr>
          <w:rFonts w:ascii="Georgia" w:hAnsi="Georgia"/>
          <w:bCs/>
          <w:sz w:val="24"/>
        </w:rPr>
      </w:pPr>
      <w:r w:rsidRPr="00E32E8D">
        <w:rPr>
          <w:rFonts w:ascii="Georgia" w:hAnsi="Georgia"/>
          <w:bCs/>
          <w:sz w:val="24"/>
        </w:rPr>
        <w:t xml:space="preserve">     По традиции перед основными испытаниями прошел заочный этап. В рамках него члены жюри изучили персональные сайты и блоги 44 педагогов-победителей муниципального этапа. Они оценивали, насколько </w:t>
      </w:r>
      <w:proofErr w:type="spellStart"/>
      <w:r w:rsidRPr="00E32E8D">
        <w:rPr>
          <w:rFonts w:ascii="Georgia" w:hAnsi="Georgia"/>
          <w:bCs/>
          <w:sz w:val="24"/>
        </w:rPr>
        <w:t>интернет-ресурсы</w:t>
      </w:r>
      <w:proofErr w:type="spellEnd"/>
      <w:r w:rsidRPr="00E32E8D">
        <w:rPr>
          <w:rFonts w:ascii="Georgia" w:hAnsi="Georgia"/>
          <w:bCs/>
          <w:sz w:val="24"/>
        </w:rPr>
        <w:t xml:space="preserve"> информативны, полезны для педагогов, школьников и их родителей. Также участники написали эссе «Я – учитель </w:t>
      </w:r>
      <w:proofErr w:type="spellStart"/>
      <w:r w:rsidRPr="00E32E8D">
        <w:rPr>
          <w:rFonts w:ascii="Georgia" w:hAnsi="Georgia"/>
          <w:bCs/>
          <w:sz w:val="24"/>
        </w:rPr>
        <w:t>кубановедения</w:t>
      </w:r>
      <w:proofErr w:type="spellEnd"/>
      <w:r w:rsidRPr="00E32E8D">
        <w:rPr>
          <w:rFonts w:ascii="Georgia" w:hAnsi="Georgia"/>
          <w:bCs/>
          <w:sz w:val="24"/>
        </w:rPr>
        <w:t xml:space="preserve">», где им необходимо было раскрыть, какое значение для педагогов имеет предмет </w:t>
      </w:r>
      <w:proofErr w:type="spellStart"/>
      <w:r w:rsidRPr="00E32E8D">
        <w:rPr>
          <w:rFonts w:ascii="Georgia" w:hAnsi="Georgia"/>
          <w:bCs/>
          <w:sz w:val="24"/>
        </w:rPr>
        <w:t>кубановедения</w:t>
      </w:r>
      <w:proofErr w:type="spellEnd"/>
      <w:r w:rsidRPr="00E32E8D">
        <w:rPr>
          <w:rFonts w:ascii="Georgia" w:hAnsi="Georgia"/>
          <w:bCs/>
          <w:sz w:val="24"/>
        </w:rPr>
        <w:t>, как они видят свою роль в преподавании, как они пришли в профессию.</w:t>
      </w:r>
    </w:p>
    <w:p w:rsidR="00A20DDF" w:rsidRPr="00E32E8D" w:rsidRDefault="00A20DDF" w:rsidP="00A20DDF">
      <w:pPr>
        <w:pStyle w:val="a3"/>
        <w:rPr>
          <w:rFonts w:ascii="Georgia" w:hAnsi="Georgia"/>
          <w:bCs/>
          <w:sz w:val="24"/>
        </w:rPr>
      </w:pPr>
      <w:r w:rsidRPr="00E32E8D">
        <w:rPr>
          <w:rFonts w:ascii="Georgia" w:hAnsi="Georgia"/>
          <w:bCs/>
          <w:sz w:val="24"/>
        </w:rPr>
        <w:t xml:space="preserve">     Очная часть конкурса включала такие испытания как, методический семинар, уроки, мастер-классы «Духовные истоки Кубани», защита образовательных проектов, педсоветы. Три финалиста приняли участие в круглом столе с представителями министерства образования, науки и молодежной политики края и членами жюри. Им были заданы вопросы по технологиям, знаниям законов, стандартов, методикам преподавания. </w:t>
      </w:r>
    </w:p>
    <w:p w:rsidR="00A20DDF" w:rsidRPr="00E32E8D" w:rsidRDefault="00A20DDF" w:rsidP="00A20DDF">
      <w:pPr>
        <w:pStyle w:val="a3"/>
        <w:rPr>
          <w:rFonts w:ascii="Georgia" w:hAnsi="Georgia"/>
          <w:bCs/>
          <w:sz w:val="24"/>
        </w:rPr>
      </w:pPr>
      <w:r w:rsidRPr="00E32E8D">
        <w:rPr>
          <w:rFonts w:ascii="Georgia" w:hAnsi="Georgia"/>
          <w:bCs/>
          <w:sz w:val="24"/>
        </w:rPr>
        <w:t xml:space="preserve">     По его итогам профессионального конкурса победителем признана Татьяна Коржавина, учитель </w:t>
      </w:r>
      <w:proofErr w:type="spellStart"/>
      <w:r w:rsidRPr="00E32E8D">
        <w:rPr>
          <w:rFonts w:ascii="Georgia" w:hAnsi="Georgia"/>
          <w:bCs/>
          <w:sz w:val="24"/>
        </w:rPr>
        <w:t>кубановедения</w:t>
      </w:r>
      <w:proofErr w:type="spellEnd"/>
      <w:r w:rsidRPr="00E32E8D">
        <w:rPr>
          <w:rFonts w:ascii="Georgia" w:hAnsi="Georgia"/>
          <w:bCs/>
          <w:sz w:val="24"/>
        </w:rPr>
        <w:t xml:space="preserve"> школы №6 города Горячий Ключ. Призёрами стали: Владимир </w:t>
      </w:r>
      <w:proofErr w:type="spellStart"/>
      <w:r w:rsidRPr="00E32E8D">
        <w:rPr>
          <w:rFonts w:ascii="Georgia" w:hAnsi="Georgia"/>
          <w:bCs/>
          <w:sz w:val="24"/>
        </w:rPr>
        <w:t>Габлая</w:t>
      </w:r>
      <w:proofErr w:type="spellEnd"/>
      <w:r w:rsidRPr="00E32E8D">
        <w:rPr>
          <w:rFonts w:ascii="Georgia" w:hAnsi="Georgia"/>
          <w:bCs/>
          <w:sz w:val="24"/>
        </w:rPr>
        <w:t xml:space="preserve">, учитель </w:t>
      </w:r>
      <w:proofErr w:type="spellStart"/>
      <w:r w:rsidRPr="00E32E8D">
        <w:rPr>
          <w:rFonts w:ascii="Georgia" w:hAnsi="Georgia"/>
          <w:bCs/>
          <w:sz w:val="24"/>
        </w:rPr>
        <w:t>кубановедения</w:t>
      </w:r>
      <w:proofErr w:type="spellEnd"/>
      <w:r w:rsidRPr="00E32E8D">
        <w:rPr>
          <w:rFonts w:ascii="Georgia" w:hAnsi="Georgia"/>
          <w:bCs/>
          <w:sz w:val="24"/>
        </w:rPr>
        <w:t xml:space="preserve"> школы №30 </w:t>
      </w:r>
      <w:proofErr w:type="spellStart"/>
      <w:r w:rsidRPr="00E32E8D">
        <w:rPr>
          <w:rFonts w:ascii="Georgia" w:hAnsi="Georgia"/>
          <w:bCs/>
          <w:sz w:val="24"/>
        </w:rPr>
        <w:t>Динского</w:t>
      </w:r>
      <w:proofErr w:type="spellEnd"/>
      <w:r w:rsidRPr="00E32E8D">
        <w:rPr>
          <w:rFonts w:ascii="Georgia" w:hAnsi="Georgia"/>
          <w:bCs/>
          <w:sz w:val="24"/>
        </w:rPr>
        <w:t xml:space="preserve"> района, Сергей Мамедов, учитель </w:t>
      </w:r>
      <w:proofErr w:type="spellStart"/>
      <w:r w:rsidRPr="00E32E8D">
        <w:rPr>
          <w:rFonts w:ascii="Georgia" w:hAnsi="Georgia"/>
          <w:bCs/>
          <w:sz w:val="24"/>
        </w:rPr>
        <w:t>кубановедени</w:t>
      </w:r>
      <w:r>
        <w:rPr>
          <w:rFonts w:ascii="Georgia" w:hAnsi="Georgia"/>
          <w:bCs/>
          <w:sz w:val="24"/>
        </w:rPr>
        <w:t>я</w:t>
      </w:r>
      <w:proofErr w:type="spellEnd"/>
      <w:r>
        <w:rPr>
          <w:rFonts w:ascii="Georgia" w:hAnsi="Georgia"/>
          <w:bCs/>
          <w:sz w:val="24"/>
        </w:rPr>
        <w:t xml:space="preserve"> школы №4 </w:t>
      </w:r>
      <w:proofErr w:type="spellStart"/>
      <w:r>
        <w:rPr>
          <w:rFonts w:ascii="Georgia" w:hAnsi="Georgia"/>
          <w:bCs/>
          <w:sz w:val="24"/>
        </w:rPr>
        <w:t>Тимашевского</w:t>
      </w:r>
      <w:proofErr w:type="spellEnd"/>
      <w:r>
        <w:rPr>
          <w:rFonts w:ascii="Georgia" w:hAnsi="Georgia"/>
          <w:bCs/>
          <w:sz w:val="24"/>
        </w:rPr>
        <w:t xml:space="preserve"> района.</w:t>
      </w:r>
    </w:p>
    <w:p w:rsidR="00A20DDF" w:rsidRPr="00E32E8D" w:rsidRDefault="00A20DDF" w:rsidP="00A20DDF">
      <w:pPr>
        <w:pStyle w:val="a3"/>
        <w:rPr>
          <w:rFonts w:ascii="Georgia" w:hAnsi="Georgia"/>
          <w:bCs/>
          <w:sz w:val="24"/>
        </w:rPr>
      </w:pPr>
      <w:r w:rsidRPr="00E32E8D">
        <w:rPr>
          <w:rFonts w:ascii="Georgia" w:hAnsi="Georgia"/>
          <w:bCs/>
          <w:sz w:val="24"/>
        </w:rPr>
        <w:t xml:space="preserve">     Все участники конкурса получили дипломы, памятные подарки и путевки в профсоюзный Центр отдыха работников образования "Рассвет" в городе-курорте Геленджике, а победитель и призеры конкурса - еще и сертификаты на денежные премии краевой организации Профсоюза. </w:t>
      </w:r>
    </w:p>
    <w:p w:rsidR="00A20DDF" w:rsidRPr="00E32E8D" w:rsidRDefault="00A20DDF" w:rsidP="00A20DDF">
      <w:pPr>
        <w:pStyle w:val="a3"/>
        <w:rPr>
          <w:rFonts w:ascii="Georgia" w:hAnsi="Georgia"/>
          <w:bCs/>
          <w:sz w:val="24"/>
        </w:rPr>
      </w:pPr>
      <w:r w:rsidRPr="00E32E8D">
        <w:rPr>
          <w:rFonts w:ascii="Georgia" w:hAnsi="Georgia"/>
          <w:bCs/>
          <w:sz w:val="24"/>
        </w:rPr>
        <w:t xml:space="preserve">     Поздравляем всех участников конкурса с ярким событием в их профессиональной жизни и желаем дальнейших успехов! </w:t>
      </w:r>
      <w:r w:rsidRPr="00906EA0"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>
        <w:rPr>
          <w:rFonts w:ascii="Georgia" w:hAnsi="Georgia"/>
          <w:b/>
          <w:bCs/>
          <w:i/>
          <w:color w:val="4F81BD"/>
          <w:szCs w:val="28"/>
        </w:rPr>
        <w:t xml:space="preserve"> </w:t>
      </w:r>
      <w:r w:rsidRPr="00D34C17">
        <w:rPr>
          <w:rFonts w:ascii="Georgia" w:hAnsi="Georgia"/>
          <w:b/>
          <w:bCs/>
          <w:i/>
          <w:color w:val="4F81BD"/>
          <w:szCs w:val="28"/>
        </w:rPr>
        <w:t>V Московский международный салон образования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D34C17">
        <w:rPr>
          <w:rFonts w:ascii="Georgia" w:hAnsi="Georgia"/>
          <w:bCs/>
          <w:sz w:val="24"/>
        </w:rPr>
        <w:t xml:space="preserve">В Москве, в 75 павильоне ВДНХ, </w:t>
      </w:r>
      <w:r>
        <w:rPr>
          <w:rFonts w:ascii="Georgia" w:hAnsi="Georgia"/>
          <w:bCs/>
          <w:sz w:val="24"/>
        </w:rPr>
        <w:t>прошел</w:t>
      </w:r>
      <w:r w:rsidRPr="00D34C17">
        <w:rPr>
          <w:rFonts w:ascii="Georgia" w:hAnsi="Georgia"/>
          <w:bCs/>
          <w:sz w:val="24"/>
        </w:rPr>
        <w:t xml:space="preserve"> V Московский международный салон образования.</w:t>
      </w: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2887345" cy="1922780"/>
            <wp:effectExtent l="0" t="0" r="8255" b="1270"/>
            <wp:wrapThrough wrapText="bothSides">
              <wp:wrapPolygon edited="0">
                <wp:start x="0" y="0"/>
                <wp:lineTo x="0" y="21400"/>
                <wp:lineTo x="21519" y="21400"/>
                <wp:lineTo x="21519" y="0"/>
                <wp:lineTo x="0" y="0"/>
              </wp:wrapPolygon>
            </wp:wrapThrough>
            <wp:docPr id="23" name="Рисунок 23" descr="Описание: https://xn--80abucjiibhv9a.xn--p1ai/media/events/photos/big/41d6b5cd764245aa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xn--80abucjiibhv9a.xn--p1ai/media/events/photos/big/41d6b5cd764245aa9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</w:t>
      </w:r>
      <w:r w:rsidRPr="00D34C17">
        <w:rPr>
          <w:rFonts w:ascii="Georgia" w:hAnsi="Georgia"/>
          <w:bCs/>
          <w:sz w:val="24"/>
        </w:rPr>
        <w:t xml:space="preserve">В этом году Салон называется "Новая экосистема образования". В его деловой программе </w:t>
      </w:r>
      <w:r>
        <w:rPr>
          <w:rFonts w:ascii="Georgia" w:hAnsi="Georgia"/>
          <w:bCs/>
          <w:sz w:val="24"/>
        </w:rPr>
        <w:t>проходили</w:t>
      </w:r>
      <w:r w:rsidRPr="00D34C17">
        <w:rPr>
          <w:rFonts w:ascii="Georgia" w:hAnsi="Georgia"/>
          <w:bCs/>
          <w:sz w:val="24"/>
        </w:rPr>
        <w:t xml:space="preserve"> мероприятия, интересные всем участникам образовательного процесса - от ректоров вузов, психологов дошкольных учреждений до руководителей образовательных </w:t>
      </w:r>
      <w:proofErr w:type="spellStart"/>
      <w:r w:rsidRPr="00D34C17">
        <w:rPr>
          <w:rFonts w:ascii="Georgia" w:hAnsi="Georgia"/>
          <w:bCs/>
          <w:sz w:val="24"/>
        </w:rPr>
        <w:t>стартапов</w:t>
      </w:r>
      <w:proofErr w:type="spellEnd"/>
      <w:r w:rsidRPr="00D34C17">
        <w:rPr>
          <w:rFonts w:ascii="Georgia" w:hAnsi="Georgia"/>
          <w:bCs/>
          <w:sz w:val="24"/>
        </w:rPr>
        <w:t>, детей и их родителей.</w:t>
      </w: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D34C17">
        <w:rPr>
          <w:rFonts w:ascii="Georgia" w:hAnsi="Georgia"/>
          <w:bCs/>
          <w:sz w:val="24"/>
        </w:rPr>
        <w:t xml:space="preserve">Программа Салона разделена на кластеры, охватывающие все уровни и сферы системы российского образования - </w:t>
      </w:r>
      <w:proofErr w:type="gramStart"/>
      <w:r w:rsidRPr="00D34C17">
        <w:rPr>
          <w:rFonts w:ascii="Georgia" w:hAnsi="Georgia"/>
          <w:bCs/>
          <w:sz w:val="24"/>
        </w:rPr>
        <w:t>от</w:t>
      </w:r>
      <w:proofErr w:type="gramEnd"/>
      <w:r w:rsidRPr="00D34C17">
        <w:rPr>
          <w:rFonts w:ascii="Georgia" w:hAnsi="Georgia"/>
          <w:bCs/>
          <w:sz w:val="24"/>
        </w:rPr>
        <w:t xml:space="preserve"> дошкольного до среднего профессионального и высшего. В работе ММСО - 2018 принима</w:t>
      </w:r>
      <w:r>
        <w:rPr>
          <w:rFonts w:ascii="Georgia" w:hAnsi="Georgia"/>
          <w:bCs/>
          <w:sz w:val="24"/>
        </w:rPr>
        <w:t>ли</w:t>
      </w:r>
      <w:r w:rsidRPr="00D34C17">
        <w:rPr>
          <w:rFonts w:ascii="Georgia" w:hAnsi="Georgia"/>
          <w:bCs/>
          <w:sz w:val="24"/>
        </w:rPr>
        <w:t xml:space="preserve"> участие эксперты и спикеры центрального аппарата Общероссийского Профсоюза образования.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D34C17">
        <w:rPr>
          <w:rFonts w:ascii="Georgia" w:hAnsi="Georgia"/>
          <w:bCs/>
          <w:sz w:val="24"/>
        </w:rPr>
        <w:t>В первый день работы Салона начал свою работу также и министерский форум ЮНЕСКО "Цель устойчивого развития 4: глобальный диалог по вопросам применения ИКТ в образовании". Открыла работу сессии форума министр образования и науки Российской Федерации Ольга Васильева. Она отметила заинтересованность России в совместных проектах с ЮНЕСКО: "О значительном интересе к реализации совместных проектов с ЮНЕСКО в части многостороннего межвузовского и научного сотрудничества говорит число образовательных структур на территории нашей страны: 65 университетских кафедр, 369 ассоциированных школ, 32 клуба. Кроме этого, в Российской Федерации реализуется ряд проектов, отвечающих достижению Цели устойчивого развития – 4 и непосредственно связанных с использованием информационных и коммуникационных технологий в образовании".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 xml:space="preserve">О.Ю. Васильева сообщила, что сегодня в России функционируют два института под эгидой ЮНЕСКО: Институт ЮНЕСКО по информационным технологиям в образовании 1-й категории и Международного центра устойчивого энергетического развития 2-й категории. Ольга Юрьевна подчеркнула, что </w:t>
      </w:r>
      <w:proofErr w:type="spellStart"/>
      <w:r w:rsidRPr="00416069">
        <w:rPr>
          <w:rFonts w:ascii="Georgia" w:hAnsi="Georgia"/>
          <w:bCs/>
          <w:sz w:val="24"/>
        </w:rPr>
        <w:t>Минобрнауки</w:t>
      </w:r>
      <w:proofErr w:type="spellEnd"/>
      <w:r w:rsidRPr="00416069">
        <w:rPr>
          <w:rFonts w:ascii="Georgia" w:hAnsi="Georgia"/>
          <w:bCs/>
          <w:sz w:val="24"/>
        </w:rPr>
        <w:t xml:space="preserve"> России ведёт с ними активную совместную работу, оказывая многогранную поддержку.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 xml:space="preserve">– В 2017 году Российская Федерация внесла добровольный взнос в объёме более 1 миллиона долларов США на развитие проектной деятельности Института ЮНЕСКО по информационным технологиям в образовании. Кроме того, сегодняшний форум </w:t>
      </w:r>
      <w:proofErr w:type="spellStart"/>
      <w:r w:rsidRPr="00416069">
        <w:rPr>
          <w:rFonts w:ascii="Georgia" w:hAnsi="Georgia"/>
          <w:bCs/>
          <w:sz w:val="24"/>
        </w:rPr>
        <w:t>Минобрнауки</w:t>
      </w:r>
      <w:proofErr w:type="spellEnd"/>
      <w:r w:rsidRPr="00416069">
        <w:rPr>
          <w:rFonts w:ascii="Georgia" w:hAnsi="Georgia"/>
          <w:bCs/>
          <w:sz w:val="24"/>
        </w:rPr>
        <w:t xml:space="preserve"> России проводит совместно с Институтом ЮНЕСКО по информационным технологиям в образовании. Такая модель взаимодействия позволяет нам совместными усилиями формировать систему обучения и воспитания, ориентированную, прежде всего, на утверждение в сознании и поведении молодого поколения общечеловеческих нравственно-гуманистических ценностей, принципов уважительного и ненасильственного поведения, патриотических убеждений, сотрудничества и взаимопомощи, – сказала О.Ю. Васильева.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16069">
        <w:rPr>
          <w:rFonts w:ascii="Georgia" w:hAnsi="Georgia"/>
          <w:bCs/>
          <w:sz w:val="24"/>
        </w:rPr>
        <w:t xml:space="preserve">Глава </w:t>
      </w:r>
      <w:proofErr w:type="spellStart"/>
      <w:r w:rsidRPr="00416069">
        <w:rPr>
          <w:rFonts w:ascii="Georgia" w:hAnsi="Georgia"/>
          <w:bCs/>
          <w:sz w:val="24"/>
        </w:rPr>
        <w:t>Минобрнауки</w:t>
      </w:r>
      <w:proofErr w:type="spellEnd"/>
      <w:r w:rsidRPr="00416069">
        <w:rPr>
          <w:rFonts w:ascii="Georgia" w:hAnsi="Georgia"/>
          <w:bCs/>
          <w:sz w:val="24"/>
        </w:rPr>
        <w:t xml:space="preserve"> России заметила, что сегодня необходимо сосредоточить усилия на таких направлениях, как дошкольное и профессиональное образование, создание инклюзивной среды в образовательных организациях, подготовка учителей для всех уровней образования.</w:t>
      </w: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16069">
        <w:rPr>
          <w:rFonts w:ascii="Georgia" w:hAnsi="Georgia"/>
          <w:bCs/>
          <w:sz w:val="24"/>
        </w:rPr>
        <w:t>– И в этом, уверена, особая роль принадлежит эффективному применению  информационных и коммуникационных технологий в образовании, - подчеркнула Министр.</w:t>
      </w: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D34C17">
        <w:rPr>
          <w:rFonts w:ascii="Georgia" w:hAnsi="Georgia"/>
          <w:bCs/>
          <w:sz w:val="24"/>
        </w:rPr>
        <w:t>С докладами на сессии форума выступили министры образования Республики Беларусь, Республики Бурунди, Исламской Республики Иран, Исламской Республики Пакистан, Государства Палестина.</w:t>
      </w: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D34C17">
        <w:rPr>
          <w:rFonts w:ascii="Georgia" w:hAnsi="Georgia"/>
          <w:bCs/>
          <w:sz w:val="24"/>
        </w:rPr>
        <w:t xml:space="preserve">"Дети, которые в 2018 году поступят в школу, будут работать в отраслях, которых сегодня ещё не существует, - заявил руководитель отдела по ИКТ в образовании Института образования ЮНЕСКО </w:t>
      </w:r>
      <w:proofErr w:type="spellStart"/>
      <w:r w:rsidRPr="00D34C17">
        <w:rPr>
          <w:rFonts w:ascii="Georgia" w:hAnsi="Georgia"/>
          <w:bCs/>
          <w:sz w:val="24"/>
        </w:rPr>
        <w:t>Миао</w:t>
      </w:r>
      <w:proofErr w:type="spellEnd"/>
      <w:r w:rsidRPr="00D34C17">
        <w:rPr>
          <w:rFonts w:ascii="Georgia" w:hAnsi="Georgia"/>
          <w:bCs/>
          <w:sz w:val="24"/>
        </w:rPr>
        <w:t xml:space="preserve"> </w:t>
      </w:r>
      <w:proofErr w:type="spellStart"/>
      <w:r w:rsidRPr="00D34C17">
        <w:rPr>
          <w:rFonts w:ascii="Georgia" w:hAnsi="Georgia"/>
          <w:bCs/>
          <w:sz w:val="24"/>
        </w:rPr>
        <w:t>Фенгчунь</w:t>
      </w:r>
      <w:proofErr w:type="spellEnd"/>
      <w:r w:rsidRPr="00D34C17">
        <w:rPr>
          <w:rFonts w:ascii="Georgia" w:hAnsi="Georgia"/>
          <w:bCs/>
          <w:sz w:val="24"/>
        </w:rPr>
        <w:t>. - Нужно понять, какой человек нам необходим, подумать о том, как должна выглядеть школа для нового поколения".</w:t>
      </w: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D34C17">
        <w:rPr>
          <w:rFonts w:ascii="Georgia" w:hAnsi="Georgia"/>
          <w:bCs/>
          <w:sz w:val="24"/>
        </w:rPr>
        <w:t>Министр образования Ирана рассказал, что до конца 2023 года правительство планирует повсеместно внедрить в школах виртуальную реальность и научить педагогов готовить VR-контент.</w:t>
      </w: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D34C17">
        <w:rPr>
          <w:rFonts w:ascii="Georgia" w:hAnsi="Georgia"/>
          <w:bCs/>
          <w:sz w:val="24"/>
        </w:rPr>
        <w:t xml:space="preserve">Большой блок панельных дискуссий и круглых столов на Московском международном салоне образования посвящён дошкольному и дополнительному, инклюзивному образованию. </w:t>
      </w:r>
      <w:proofErr w:type="spellStart"/>
      <w:r w:rsidRPr="00D34C17">
        <w:rPr>
          <w:rFonts w:ascii="Georgia" w:hAnsi="Georgia"/>
          <w:bCs/>
          <w:sz w:val="24"/>
        </w:rPr>
        <w:t>Профориентационные</w:t>
      </w:r>
      <w:proofErr w:type="spellEnd"/>
      <w:r w:rsidRPr="00D34C17">
        <w:rPr>
          <w:rFonts w:ascii="Georgia" w:hAnsi="Georgia"/>
          <w:bCs/>
          <w:sz w:val="24"/>
        </w:rPr>
        <w:t xml:space="preserve"> мероприятия и мастер-классы предназначены главным образом для школьников и их родителей.</w:t>
      </w: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</w:t>
      </w:r>
      <w:r w:rsidRPr="00D34C17">
        <w:rPr>
          <w:rFonts w:ascii="Georgia" w:hAnsi="Georgia"/>
          <w:bCs/>
          <w:sz w:val="24"/>
        </w:rPr>
        <w:t>В первый день ММСО - 2018 прошёл форум лучших дошкольных практик "Сохранение традиций и инновационные практики дошкольного образования", где свой опыт представили дошкольные образовательные организации из различных регионов России. На круглом столе "5 лет ФГОС дошкольного образования: до и после" обсудили результаты и перспективы первого в истории дошкольного образования федерального государственного образовательного стандарта.</w:t>
      </w:r>
    </w:p>
    <w:p w:rsidR="00A20DDF" w:rsidRPr="00D34C1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D34C17">
        <w:rPr>
          <w:rFonts w:ascii="Georgia" w:hAnsi="Georgia"/>
          <w:bCs/>
          <w:sz w:val="24"/>
        </w:rPr>
        <w:t xml:space="preserve">Директор </w:t>
      </w:r>
      <w:proofErr w:type="gramStart"/>
      <w:r w:rsidRPr="00D34C17">
        <w:rPr>
          <w:rFonts w:ascii="Georgia" w:hAnsi="Georgia"/>
          <w:bCs/>
          <w:sz w:val="24"/>
        </w:rPr>
        <w:t>Центра развития образования города Братска Иркутской области</w:t>
      </w:r>
      <w:proofErr w:type="gramEnd"/>
      <w:r w:rsidRPr="00D34C17">
        <w:rPr>
          <w:rFonts w:ascii="Georgia" w:hAnsi="Georgia"/>
          <w:bCs/>
          <w:sz w:val="24"/>
        </w:rPr>
        <w:t xml:space="preserve"> Ирина Кускова рассказала, каким образом в центре помогают развитию и самосовершенствованию педагогов, а директор Московского центра качества образования Павел Кузьмин представил максимально автоматизированную столичную систему аттестации учителей на панельной дискуссии "Учительский рост: результаты и перспективы".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D34C17">
        <w:rPr>
          <w:rFonts w:ascii="Georgia" w:hAnsi="Georgia"/>
          <w:bCs/>
          <w:sz w:val="24"/>
        </w:rPr>
        <w:t>Новосибирская область и международный детский центр "Артек" рассказали о совместном проекте – модели непрерывной профессиональной подготовки ка</w:t>
      </w:r>
      <w:r>
        <w:rPr>
          <w:rFonts w:ascii="Georgia" w:hAnsi="Georgia"/>
          <w:bCs/>
          <w:sz w:val="24"/>
        </w:rPr>
        <w:t>дров для сферы детского отдыха.</w:t>
      </w:r>
    </w:p>
    <w:p w:rsidR="00A20DDF" w:rsidRPr="009A1274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eastAsia="Times New Roman" w:hAnsi="Georgia"/>
          <w:b/>
          <w:i/>
          <w:color w:val="4F81BD"/>
          <w:szCs w:val="28"/>
          <w:bdr w:val="none" w:sz="0" w:space="0" w:color="auto" w:frame="1"/>
          <w:lang w:eastAsia="ru-RU"/>
        </w:rPr>
      </w:pPr>
      <w:r w:rsidRPr="00162C1E">
        <w:rPr>
          <w:rFonts w:ascii="Georgia" w:eastAsia="Times New Roman" w:hAnsi="Georgia"/>
          <w:b/>
          <w:i/>
          <w:color w:val="4F81BD"/>
          <w:szCs w:val="28"/>
          <w:bdr w:val="none" w:sz="0" w:space="0" w:color="auto" w:frame="1"/>
          <w:lang w:eastAsia="ru-RU"/>
        </w:rPr>
        <w:t>Итоги II Всероссийского обучающего семинара-совещания председателей первичных профсоюзных организаций учреждений СПО</w:t>
      </w:r>
    </w:p>
    <w:p w:rsidR="00A20DDF" w:rsidRDefault="00A20DDF" w:rsidP="00A20DDF">
      <w:pPr>
        <w:pStyle w:val="a3"/>
        <w:jc w:val="center"/>
        <w:rPr>
          <w:rFonts w:ascii="Georgia" w:hAnsi="Georgia"/>
          <w:bCs/>
          <w:sz w:val="24"/>
        </w:rPr>
      </w:pP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162C1E">
        <w:rPr>
          <w:rFonts w:ascii="Georgia" w:hAnsi="Georgia"/>
          <w:bCs/>
          <w:sz w:val="24"/>
        </w:rPr>
        <w:t xml:space="preserve">11-14 апреля в городе Москве проходил II Всероссийский обучающий семинар-совещание председателей первичных профсоюзных организаций учреждений среднего профессионального образования, представителей региональных (межрегиональных) </w: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313055</wp:posOffset>
            </wp:positionV>
            <wp:extent cx="2283460" cy="1712595"/>
            <wp:effectExtent l="0" t="0" r="2540" b="1905"/>
            <wp:wrapThrough wrapText="bothSides">
              <wp:wrapPolygon edited="0">
                <wp:start x="0" y="0"/>
                <wp:lineTo x="0" y="21384"/>
                <wp:lineTo x="21444" y="21384"/>
                <wp:lineTo x="21444" y="0"/>
                <wp:lineTo x="0" y="0"/>
              </wp:wrapPolygon>
            </wp:wrapThrough>
            <wp:docPr id="22" name="Рисунок 22" descr="Описание: http://www.eseur.ru/Photos/photo3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eseur.ru/Photos/photo384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C1E">
        <w:rPr>
          <w:rFonts w:ascii="Georgia" w:hAnsi="Georgia"/>
          <w:bCs/>
          <w:sz w:val="24"/>
        </w:rPr>
        <w:t>организаций Профсоюза, курирующих вопросы среднего профессионального образования.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162C1E">
        <w:rPr>
          <w:rFonts w:ascii="Georgia" w:hAnsi="Georgia"/>
          <w:bCs/>
          <w:sz w:val="24"/>
        </w:rPr>
        <w:t xml:space="preserve"> На обучающий семинар приехали более 60 представителей первичных профсоюзных организаций профессиональных образовательных организаций и региональных (межрегиональных) организаций Общероссийского Профсоюза образования из всех федеральных округов. Самыми многочисленными по представительству традиционно были делегации из Южного, Приволжского, Центрального и Сибирского федеральных округов, Северо-Западный федеральный округ также был представлен почти в полном составе. В этом году Дальний Восток был представлен двумя регионами: Приморской и Хабаровской краевыми организациями Профсоюза.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proofErr w:type="gramStart"/>
      <w:r w:rsidRPr="00162C1E">
        <w:rPr>
          <w:rFonts w:ascii="Georgia" w:hAnsi="Georgia"/>
          <w:bCs/>
          <w:sz w:val="24"/>
        </w:rPr>
        <w:t xml:space="preserve">В работе семинара приняли участие заместитель председателя Профсоюза Вадим Дудин, директор Департамента государственной политики в сфере подготовки рабочих кадров и дополнительного профессионального образования Министерства образования и науки Российской Федерации Инна </w:t>
      </w:r>
      <w:proofErr w:type="spellStart"/>
      <w:r w:rsidRPr="00162C1E">
        <w:rPr>
          <w:rFonts w:ascii="Georgia" w:hAnsi="Georgia"/>
          <w:bCs/>
          <w:sz w:val="24"/>
        </w:rPr>
        <w:t>Черноскутова</w:t>
      </w:r>
      <w:proofErr w:type="spellEnd"/>
      <w:r w:rsidRPr="00162C1E">
        <w:rPr>
          <w:rFonts w:ascii="Georgia" w:hAnsi="Georgia"/>
          <w:bCs/>
          <w:sz w:val="24"/>
        </w:rPr>
        <w:t>, ответственный секретарь рабочей группы Национального совета по профессиональным квалификациям по применению профессиональных стандартов в системе профессионального образования и обучения при Президенте Российской Федерации, помощник ректора Национального исследовательского университета "Высшая</w:t>
      </w:r>
      <w:proofErr w:type="gramEnd"/>
      <w:r w:rsidRPr="00162C1E">
        <w:rPr>
          <w:rFonts w:ascii="Georgia" w:hAnsi="Georgia"/>
          <w:bCs/>
          <w:sz w:val="24"/>
        </w:rPr>
        <w:t xml:space="preserve"> школа экономики" Александр Жидков, проректор по организационно-правовым и экономическим вопросам Московского городского педагогического университета Артемий Рожков, руководитель Национального центра развития движения </w:t>
      </w:r>
      <w:proofErr w:type="spellStart"/>
      <w:r w:rsidRPr="00162C1E">
        <w:rPr>
          <w:rFonts w:ascii="Georgia" w:hAnsi="Georgia"/>
          <w:bCs/>
          <w:sz w:val="24"/>
        </w:rPr>
        <w:t>Абилимпикс</w:t>
      </w:r>
      <w:proofErr w:type="spellEnd"/>
      <w:r w:rsidRPr="00162C1E">
        <w:rPr>
          <w:rFonts w:ascii="Georgia" w:hAnsi="Georgia"/>
          <w:bCs/>
          <w:sz w:val="24"/>
        </w:rPr>
        <w:t>, проректор по методической работе и инклюзивному образованию Российского государственного социального университета Альбина Бикбулатова, ректор Государственного института новых форм обучения Леся Мельниченко, специалисты центрального аппарата Общероссийского Профсоюза образования.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162C1E">
        <w:rPr>
          <w:rFonts w:ascii="Georgia" w:hAnsi="Georgia"/>
          <w:bCs/>
          <w:sz w:val="24"/>
        </w:rPr>
        <w:t xml:space="preserve">В рамках семинара были рассмотрены вопросы, касающиеся развития национальной системы квалификаций в сфере среднего профессионального образования; применения профессиональных стандартов при формировании федерального государственного образовательного стандарта, примерных и основных образовательных программ среднего профессионального образования; обеспечения доступности среднего профессионального образования для инвалидов и лиц с ограниченными возможностями здоровья; актуальные вопросы оплаты труда, режима рабочего времени, нормирования труда педагогических работников, охраны труда и здоровья в профессиональных образовательных организациях и </w:t>
      </w:r>
      <w:r w:rsidRPr="00162C1E">
        <w:rPr>
          <w:rFonts w:ascii="Georgia" w:hAnsi="Georgia"/>
          <w:bCs/>
          <w:sz w:val="24"/>
        </w:rPr>
        <w:lastRenderedPageBreak/>
        <w:t>другие вопросы, связанные с социальными, трудовыми, экономическими правами и профессиональными интересами членов Профсоюза.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proofErr w:type="gramStart"/>
      <w:r w:rsidRPr="00162C1E">
        <w:rPr>
          <w:rFonts w:ascii="Georgia" w:hAnsi="Georgia"/>
          <w:bCs/>
          <w:sz w:val="24"/>
        </w:rPr>
        <w:t xml:space="preserve">Представителями </w:t>
      </w:r>
      <w:proofErr w:type="spellStart"/>
      <w:r w:rsidRPr="00162C1E">
        <w:rPr>
          <w:rFonts w:ascii="Georgia" w:hAnsi="Georgia"/>
          <w:bCs/>
          <w:sz w:val="24"/>
        </w:rPr>
        <w:t>Минобрнауки</w:t>
      </w:r>
      <w:proofErr w:type="spellEnd"/>
      <w:r w:rsidRPr="00162C1E">
        <w:rPr>
          <w:rFonts w:ascii="Georgia" w:hAnsi="Georgia"/>
          <w:bCs/>
          <w:sz w:val="24"/>
        </w:rPr>
        <w:t xml:space="preserve"> России были освещены вопросы реализации государственной политики в сфере среднего профессионального образования, профессионального обучения и дополнительного профессионального образования, новый макет федерального государственного образовательного стандарта среднего профессионального образования, введение единого федерального демонстрационного экзамена в среднем профессиональном образовании, состоялось активное обсуждение вопросов развития среднего профессионального и дополнительного профессионального образования с участниками семинара.</w:t>
      </w:r>
      <w:proofErr w:type="gramEnd"/>
      <w:r w:rsidRPr="00162C1E">
        <w:rPr>
          <w:rFonts w:ascii="Georgia" w:hAnsi="Georgia"/>
          <w:bCs/>
          <w:sz w:val="24"/>
        </w:rPr>
        <w:t xml:space="preserve"> Также директор Департамента государственной политики в сфере подготовки рабочих кадров и дополнительного профессионального образования </w:t>
      </w:r>
      <w:proofErr w:type="spellStart"/>
      <w:r w:rsidRPr="00162C1E">
        <w:rPr>
          <w:rFonts w:ascii="Georgia" w:hAnsi="Georgia"/>
          <w:bCs/>
          <w:sz w:val="24"/>
        </w:rPr>
        <w:t>Минобрнауки</w:t>
      </w:r>
      <w:proofErr w:type="spellEnd"/>
      <w:r w:rsidRPr="00162C1E">
        <w:rPr>
          <w:rFonts w:ascii="Georgia" w:hAnsi="Georgia"/>
          <w:bCs/>
          <w:sz w:val="24"/>
        </w:rPr>
        <w:t xml:space="preserve"> России Инна </w:t>
      </w:r>
      <w:proofErr w:type="spellStart"/>
      <w:r w:rsidRPr="00162C1E">
        <w:rPr>
          <w:rFonts w:ascii="Georgia" w:hAnsi="Georgia"/>
          <w:bCs/>
          <w:sz w:val="24"/>
        </w:rPr>
        <w:t>Черноскутова</w:t>
      </w:r>
      <w:proofErr w:type="spellEnd"/>
      <w:r w:rsidRPr="00162C1E">
        <w:rPr>
          <w:rFonts w:ascii="Georgia" w:hAnsi="Georgia"/>
          <w:bCs/>
          <w:sz w:val="24"/>
        </w:rPr>
        <w:t xml:space="preserve"> рассказала о задачах, которые ставит министерство по развитию профессионального образования в 2018 году.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proofErr w:type="gramStart"/>
      <w:r w:rsidRPr="00162C1E">
        <w:rPr>
          <w:rFonts w:ascii="Georgia" w:hAnsi="Georgia"/>
          <w:bCs/>
          <w:sz w:val="24"/>
        </w:rPr>
        <w:t>Также была представлена практика работы первичных профсоюзных организаций работников и обучающихся в профессиональных образовательных организациях Томской и Новосибирской областей, Республики Дагестан, Краснодарского и Пермского краёв, обсуждались проблемы деятельности первичных профсоюзных организаций работников и обучающихся в профессиональных образовательных организациях, вопросы и перспективы взаимодействия в вопросах развития среднего профессионального образования, роли профсоюзных организаций в представительстве и защите индивидуальных и коллективных социальных, трудовых</w:t>
      </w:r>
      <w:proofErr w:type="gramEnd"/>
      <w:r w:rsidRPr="00162C1E">
        <w:rPr>
          <w:rFonts w:ascii="Georgia" w:hAnsi="Georgia"/>
          <w:bCs/>
          <w:sz w:val="24"/>
        </w:rPr>
        <w:t>, профессиональных прав и интересов членов Профсоюза.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proofErr w:type="gramStart"/>
      <w:r w:rsidRPr="00162C1E">
        <w:rPr>
          <w:rFonts w:ascii="Georgia" w:hAnsi="Georgia"/>
          <w:bCs/>
          <w:sz w:val="24"/>
        </w:rPr>
        <w:t>В прошлом году участниками I Всероссийского семинара председателей первичных профсоюзных организаций учреждений среднего профессионального образования было сформулировано предложение о создании Координационного совета председателей первичных профсоюзных организаций учреждений среднего профессионального образования Профсоюза с целью координации деятельности профсоюзных организаций системы среднего профессионального образования для повышения эффективности работы по представительству и защите социально-трудовых прав и профессиональных интересов работников и обучающихся учреждений среднего профессионального</w:t>
      </w:r>
      <w:proofErr w:type="gramEnd"/>
      <w:r w:rsidRPr="00162C1E">
        <w:rPr>
          <w:rFonts w:ascii="Georgia" w:hAnsi="Georgia"/>
          <w:bCs/>
          <w:sz w:val="24"/>
        </w:rPr>
        <w:t xml:space="preserve"> образования.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162C1E">
        <w:rPr>
          <w:rFonts w:ascii="Georgia" w:hAnsi="Georgia"/>
          <w:bCs/>
          <w:sz w:val="24"/>
        </w:rPr>
        <w:t>В результате данного решения было разработано и утверждено Положение о Координационном совете председателей первичных профсоюзных организаций в профессиональных образовательных организациях (учреждениях среднего профессионального образования) Профессионального союза работников народного образования и науки Российской Федерации (КС СПО Профсоюза).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162C1E">
        <w:rPr>
          <w:rFonts w:ascii="Georgia" w:hAnsi="Georgia"/>
          <w:bCs/>
          <w:sz w:val="24"/>
        </w:rPr>
        <w:t>В соответствии с Постановлением Исполкома Профсоюза от 30 мая 2017 года № 9-10 о создании координационного совета, региональные (межрегиональные) организации Профсоюза на основании предложений председателей первичных профсоюзных организаций работников и обучающихся профессиональных образовательных организаций региона делегировали в состав КС СПО Профсоюза по одному представителю от региональной (межрегиональной) организации Профсоюза.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proofErr w:type="gramStart"/>
      <w:r w:rsidRPr="00162C1E">
        <w:rPr>
          <w:rFonts w:ascii="Georgia" w:hAnsi="Georgia"/>
          <w:bCs/>
          <w:sz w:val="24"/>
        </w:rPr>
        <w:t>В рамках Всероссийского семинара-совещания состоялось собрание Координационного совета председателей первичных профсоюзных организаций в профессиональных образовательных организациях, на котором были определены приоритетные направления деятельности совета, сформулированы предложения по организации его деятельности с целью защиты прав и интересов работников профессиональных образовательных организации.</w:t>
      </w:r>
      <w:proofErr w:type="gramEnd"/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162C1E">
        <w:rPr>
          <w:rFonts w:ascii="Georgia" w:hAnsi="Georgia"/>
          <w:bCs/>
          <w:sz w:val="24"/>
        </w:rPr>
        <w:t>Также на собрании были избраны руководящие органы координационного совета: Президиум, председатель и заместитель председателя.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162C1E">
        <w:rPr>
          <w:rFonts w:ascii="Georgia" w:hAnsi="Georgia"/>
          <w:bCs/>
          <w:sz w:val="24"/>
        </w:rPr>
        <w:t xml:space="preserve">Председателем Координационного совета председателей первичных профсоюзных организаций в профессиональных образовательных организациях была избрана Татьяна Киселёва, председатель первичной профсоюзной организации Колледжа автоматизации и информационных технологий № 20 города Москвы, её заместителем стал Сергей </w:t>
      </w:r>
      <w:proofErr w:type="spellStart"/>
      <w:r w:rsidRPr="00162C1E">
        <w:rPr>
          <w:rFonts w:ascii="Georgia" w:hAnsi="Georgia"/>
          <w:bCs/>
          <w:sz w:val="24"/>
        </w:rPr>
        <w:t>Куропатин</w:t>
      </w:r>
      <w:proofErr w:type="spellEnd"/>
      <w:r w:rsidRPr="00162C1E">
        <w:rPr>
          <w:rFonts w:ascii="Georgia" w:hAnsi="Georgia"/>
          <w:bCs/>
          <w:sz w:val="24"/>
        </w:rPr>
        <w:t>, руководящий первичной профсоюзной организацией Брянского профессионально-педагогического колледжа.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162C1E">
        <w:rPr>
          <w:rFonts w:ascii="Georgia" w:hAnsi="Georgia"/>
          <w:bCs/>
          <w:sz w:val="24"/>
        </w:rPr>
        <w:t>Желаем вновь избранному председателю координационного совета и Президиуму координационного совета успехов в работе по объединению усилий и координации действий первичных профсоюзных организаций профессиональных образовательных организаций для реализации уставных целей Профсоюза.</w:t>
      </w:r>
      <w:r>
        <w:rPr>
          <w:rFonts w:ascii="Georgia" w:hAnsi="Georgia"/>
          <w:bCs/>
          <w:sz w:val="24"/>
        </w:rPr>
        <w:t xml:space="preserve">   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  <w:r>
        <w:rPr>
          <w:rFonts w:ascii="Georgia" w:hAnsi="Georgia"/>
          <w:bCs/>
          <w:sz w:val="24"/>
        </w:rPr>
        <w:t xml:space="preserve">       </w:t>
      </w:r>
      <w:r w:rsidRPr="00162C1E">
        <w:rPr>
          <w:rFonts w:ascii="Georgia" w:hAnsi="Georgia"/>
          <w:bCs/>
          <w:sz w:val="24"/>
        </w:rPr>
        <w:t xml:space="preserve">Подробнее: </w:t>
      </w:r>
      <w:r w:rsidRPr="009A1274">
        <w:rPr>
          <w:rFonts w:ascii="Georgia" w:hAnsi="Georgia"/>
          <w:bCs/>
          <w:sz w:val="24"/>
        </w:rPr>
        <w:t xml:space="preserve"> </w:t>
      </w:r>
      <w:hyperlink r:id="rId13" w:history="1">
        <w:r w:rsidRPr="00E335D7">
          <w:rPr>
            <w:rStyle w:val="a4"/>
            <w:rFonts w:ascii="Georgia" w:hAnsi="Georgia"/>
            <w:bCs/>
            <w:sz w:val="24"/>
          </w:rPr>
          <w:t>http://www.eseur.ru</w:t>
        </w:r>
      </w:hyperlink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863A8E">
        <w:rPr>
          <w:rFonts w:ascii="Georgia" w:hAnsi="Georgia"/>
          <w:b/>
          <w:bCs/>
          <w:i/>
          <w:color w:val="4F81BD"/>
          <w:szCs w:val="28"/>
        </w:rPr>
        <w:lastRenderedPageBreak/>
        <w:t xml:space="preserve"> </w:t>
      </w:r>
      <w:r w:rsidRPr="00162C1E">
        <w:rPr>
          <w:rFonts w:ascii="Georgia" w:hAnsi="Georgia"/>
          <w:b/>
          <w:bCs/>
          <w:i/>
          <w:color w:val="4F81BD"/>
          <w:szCs w:val="28"/>
        </w:rPr>
        <w:t>Материалы Всероссийского совещания "Модернизация системы повышения квалификации учителей в условиях формирования национальной системы учительского роста"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162C1E" w:rsidRDefault="00A20DDF" w:rsidP="00A20DDF">
      <w:pPr>
        <w:pStyle w:val="a3"/>
        <w:tabs>
          <w:tab w:val="left" w:pos="3724"/>
        </w:tabs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62C1E">
        <w:rPr>
          <w:rFonts w:ascii="Georgia" w:hAnsi="Georgia"/>
          <w:bCs/>
          <w:sz w:val="24"/>
        </w:rPr>
        <w:t>Центральный Совет Общероссийского Профсоюза образования информирует о том, что в рамках подведения итогов Всероссийского совещания "Модернизация системы повышения квалификации учителей в условиях формирования национальной системы учительского роста", которое проходило в городе Калининграде 25-28 марта 2018 года, сформированы информационные материалы участников совещания.</w:t>
      </w:r>
    </w:p>
    <w:p w:rsidR="00A20DDF" w:rsidRPr="00162C1E" w:rsidRDefault="00A20DDF" w:rsidP="00A20DDF">
      <w:pPr>
        <w:pStyle w:val="a3"/>
        <w:tabs>
          <w:tab w:val="left" w:pos="3724"/>
        </w:tabs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62C1E">
        <w:rPr>
          <w:rFonts w:ascii="Georgia" w:hAnsi="Georgia"/>
          <w:bCs/>
          <w:sz w:val="24"/>
        </w:rPr>
        <w:t>Материалы представляют интерес для руководителей и специалистов органов исполнительной власти субъектов Российской Федерации, осуществляющих государственное управление в сфере образования, организаций, реализующих программы дополнительного профессионального педагогического образования, а также специалистам, интересующимся развитием дополнительного профессионального педагогического образования на современном этапе.</w:t>
      </w:r>
    </w:p>
    <w:p w:rsidR="00A20DDF" w:rsidRDefault="00A20DDF" w:rsidP="00A20DDF">
      <w:pPr>
        <w:pStyle w:val="a3"/>
        <w:tabs>
          <w:tab w:val="left" w:pos="3724"/>
        </w:tabs>
        <w:rPr>
          <w:rFonts w:ascii="Georgia" w:hAnsi="Georgia"/>
          <w:b/>
          <w:bCs/>
          <w:i/>
          <w:color w:val="4F81BD"/>
          <w:szCs w:val="28"/>
        </w:rPr>
      </w:pPr>
      <w:r>
        <w:rPr>
          <w:rFonts w:ascii="Georgia" w:hAnsi="Georgia"/>
          <w:bCs/>
          <w:sz w:val="24"/>
        </w:rPr>
        <w:t xml:space="preserve">        </w:t>
      </w:r>
      <w:r w:rsidRPr="00162C1E">
        <w:rPr>
          <w:rFonts w:ascii="Georgia" w:hAnsi="Georgia"/>
          <w:bCs/>
          <w:sz w:val="24"/>
        </w:rPr>
        <w:t>Архив с материалами, который включает программу совещания, приветственное слово министра образования и науки РФ Ольги Васильевой, тезисы и выступления участников совещания на открытии, пленарной части заседания и круглых столах, можно скачать здесь</w:t>
      </w:r>
      <w:r w:rsidRPr="00162C1E">
        <w:t xml:space="preserve"> </w:t>
      </w:r>
      <w:hyperlink r:id="rId14" w:history="1">
        <w:r w:rsidRPr="00A7675F">
          <w:rPr>
            <w:rStyle w:val="a4"/>
            <w:rFonts w:ascii="Georgia" w:hAnsi="Georgia"/>
            <w:bCs/>
            <w:sz w:val="24"/>
          </w:rPr>
          <w:t>https://yadi.sk/d/hwFbE9Ni3UbsEE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162C1E">
        <w:rPr>
          <w:rFonts w:ascii="Georgia" w:hAnsi="Georgia"/>
          <w:b/>
          <w:bCs/>
          <w:i/>
          <w:color w:val="4F81BD"/>
          <w:szCs w:val="28"/>
        </w:rPr>
        <w:t>Поделитесь своими героями!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35560</wp:posOffset>
            </wp:positionV>
            <wp:extent cx="2449195" cy="1468755"/>
            <wp:effectExtent l="0" t="0" r="8255" b="0"/>
            <wp:wrapThrough wrapText="bothSides">
              <wp:wrapPolygon edited="0">
                <wp:start x="0" y="0"/>
                <wp:lineTo x="0" y="21292"/>
                <wp:lineTo x="21505" y="21292"/>
                <wp:lineTo x="21505" y="0"/>
                <wp:lineTo x="0" y="0"/>
              </wp:wrapPolygon>
            </wp:wrapThrough>
            <wp:docPr id="21" name="Рисунок 21" descr="Описание: https://pp.userapi.com/c846020/v846020862/2d5f4/zZcyIgd-4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pp.userapi.com/c846020/v846020862/2d5f4/zZcyIgd-4W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</w:t>
      </w:r>
      <w:r w:rsidRPr="00162C1E">
        <w:rPr>
          <w:rFonts w:ascii="Georgia" w:hAnsi="Georgia"/>
          <w:bCs/>
          <w:sz w:val="24"/>
        </w:rPr>
        <w:t xml:space="preserve"> «Профсоюзный Авангард» - ежегодная премия, учрежденная редакцией центральной профсоюзной газеты «Солидарность» для поощрения организаций и активистов российских профсоюзов, внесших наибольший вклад в развитие профсоюзного движения России. 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proofErr w:type="gramStart"/>
      <w:r w:rsidRPr="00162C1E">
        <w:rPr>
          <w:rFonts w:ascii="Georgia" w:hAnsi="Georgia"/>
          <w:bCs/>
          <w:sz w:val="24"/>
        </w:rPr>
        <w:t>«Авангард» - это четыре номинации, в трех из которых – «Акция», «Лидер» и «Новация» – победители выбираются из заявок, присланных читателями.</w:t>
      </w:r>
      <w:proofErr w:type="gramEnd"/>
      <w:r w:rsidRPr="00162C1E">
        <w:rPr>
          <w:rFonts w:ascii="Georgia" w:hAnsi="Georgia"/>
          <w:bCs/>
          <w:sz w:val="24"/>
        </w:rPr>
        <w:t xml:space="preserve"> Получить престижную премию может и ваша профсоюзная организация! </w:t>
      </w:r>
    </w:p>
    <w:p w:rsidR="00A20DDF" w:rsidRPr="00162C1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162C1E">
        <w:rPr>
          <w:rFonts w:ascii="Georgia" w:hAnsi="Georgia"/>
          <w:bCs/>
          <w:sz w:val="24"/>
        </w:rPr>
        <w:t>Ознакомьтесь с правилами конкурса «Профсоюзный Авангард – 2018», заполните заявку на участие для вашей профсоюзной организации и номинируйте своего профлидера!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162C1E">
        <w:rPr>
          <w:rFonts w:ascii="Georgia" w:hAnsi="Georgia"/>
          <w:bCs/>
          <w:sz w:val="24"/>
        </w:rPr>
        <w:t xml:space="preserve">Подробнее: </w:t>
      </w:r>
      <w:hyperlink r:id="rId16" w:history="1">
        <w:r w:rsidRPr="00A7675F">
          <w:rPr>
            <w:rStyle w:val="a4"/>
            <w:rFonts w:ascii="Georgia" w:hAnsi="Georgia"/>
            <w:bCs/>
            <w:sz w:val="24"/>
          </w:rPr>
          <w:t>http://www.solidarnost.org/contest/profsoyuznyy-avang</w:t>
        </w:r>
      </w:hyperlink>
      <w:r w:rsidRPr="00162C1E">
        <w:rPr>
          <w:rFonts w:ascii="Georgia" w:hAnsi="Georgia"/>
          <w:bCs/>
          <w:sz w:val="24"/>
        </w:rPr>
        <w:t>..</w:t>
      </w:r>
      <w:r>
        <w:rPr>
          <w:rFonts w:ascii="Georgia" w:hAnsi="Georgia"/>
          <w:bCs/>
          <w:sz w:val="24"/>
        </w:rPr>
        <w:t xml:space="preserve">  </w:t>
      </w:r>
    </w:p>
    <w:p w:rsidR="00A20DDF" w:rsidRDefault="00A20DDF" w:rsidP="00A20DD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</w:pPr>
    </w:p>
    <w:p w:rsidR="00A20DDF" w:rsidRDefault="00A20DDF" w:rsidP="00A20DD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</w:pPr>
      <w:r w:rsidRPr="0035590E"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  <w:t>Состоялся семинар «Организация и проведение аттестации педагогических работников в период апробации электронного документооборота в 2018 году»</w:t>
      </w:r>
    </w:p>
    <w:p w:rsidR="00A20DDF" w:rsidRDefault="00A20DDF" w:rsidP="00A20DD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</w:pPr>
    </w:p>
    <w:p w:rsidR="00A20DDF" w:rsidRPr="00DE16A7" w:rsidRDefault="00A20DDF" w:rsidP="00A20DDF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shd w:val="clear" w:color="auto" w:fill="FFFFFF"/>
        </w:rPr>
      </w:pPr>
      <w:r>
        <w:rPr>
          <w:rFonts w:ascii="Georgia" w:hAnsi="Georgia" w:cs="Arial"/>
          <w:color w:val="000000"/>
          <w:shd w:val="clear" w:color="auto" w:fill="FFFFFF"/>
        </w:rPr>
        <w:t xml:space="preserve">        </w:t>
      </w:r>
      <w:r w:rsidRPr="0035590E">
        <w:rPr>
          <w:rFonts w:ascii="Georgia" w:hAnsi="Georgia" w:cs="Arial"/>
          <w:color w:val="000000"/>
          <w:shd w:val="clear" w:color="auto" w:fill="FFFFFF"/>
        </w:rPr>
        <w:t xml:space="preserve">19 апреля текущего года министерством образования, науки и молодежной политики и отделом сопровождения процедуры аттестации педагогических работников в соответствии с планом работы Института развития образования проведен семинар по теме: «Организация и проведение аттестации педагогических работников в период апробации электронного документооборота в 2018 году». В семинаре приняли участие специалисты, ответственные за аттестацию педагогических работников в государственных специальных (коррекционных) образовательных организациях, подведомственных министерству. Специалисты </w:t>
      </w:r>
      <w:proofErr w:type="gramStart"/>
      <w:r w:rsidRPr="0035590E">
        <w:rPr>
          <w:rFonts w:ascii="Georgia" w:hAnsi="Georgia" w:cs="Arial"/>
          <w:color w:val="000000"/>
          <w:shd w:val="clear" w:color="auto" w:fill="FFFFFF"/>
        </w:rPr>
        <w:t>отдела сопровождения процедуры аттестации педагогических работников Института развития образования Краснодарского края</w:t>
      </w:r>
      <w:proofErr w:type="gramEnd"/>
      <w:r w:rsidRPr="0035590E">
        <w:rPr>
          <w:rFonts w:ascii="Georgia" w:hAnsi="Georgia" w:cs="Arial"/>
          <w:color w:val="000000"/>
          <w:shd w:val="clear" w:color="auto" w:fill="FFFFFF"/>
        </w:rPr>
        <w:t xml:space="preserve"> довели до сведения слушателей, как будет организована процедура аттестации в течение 2018 года по апробации электронного документооборота при проведении аттестации педагогических работников образовательных организаций Краснодарского края в целях установления квалификационных категорий.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CD37FB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17" w:history="1">
        <w:r w:rsidRPr="00BF1EF3">
          <w:rPr>
            <w:rStyle w:val="a4"/>
            <w:rFonts w:ascii="Georgia" w:hAnsi="Georgia"/>
            <w:bCs/>
            <w:sz w:val="24"/>
          </w:rPr>
          <w:t>http://www.minobrkuban.ru</w:t>
        </w:r>
      </w:hyperlink>
      <w:r>
        <w:rPr>
          <w:rFonts w:ascii="Georgia" w:hAnsi="Georgia"/>
          <w:bCs/>
          <w:sz w:val="24"/>
        </w:rPr>
        <w:t xml:space="preserve">  </w:t>
      </w:r>
    </w:p>
    <w:p w:rsidR="00A20DDF" w:rsidRPr="00B10579" w:rsidRDefault="00A20DDF" w:rsidP="00A20DDF">
      <w:pPr>
        <w:pStyle w:val="a3"/>
        <w:rPr>
          <w:rFonts w:ascii="Georgia" w:hAnsi="Georgia" w:cs="Arial"/>
          <w:b/>
          <w:color w:val="000000"/>
          <w:sz w:val="24"/>
          <w:shd w:val="clear" w:color="auto" w:fill="FFFFFF"/>
        </w:rPr>
      </w:pPr>
    </w:p>
    <w:p w:rsidR="00A20DDF" w:rsidRPr="00A270C9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35590E">
        <w:rPr>
          <w:rFonts w:ascii="Georgia" w:hAnsi="Georgia"/>
          <w:b/>
          <w:bCs/>
          <w:i/>
          <w:color w:val="4F81BD"/>
          <w:szCs w:val="28"/>
        </w:rPr>
        <w:lastRenderedPageBreak/>
        <w:t>26 апреля в Краснодарском крае пройдет краевая Ярмарка вакансий для студентов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</w:p>
    <w:p w:rsidR="00A20DDF" w:rsidRDefault="00A20DDF" w:rsidP="00A20DDF">
      <w:pPr>
        <w:pStyle w:val="a3"/>
        <w:rPr>
          <w:rFonts w:ascii="Georgia" w:eastAsia="Times New Roman" w:hAnsi="Georgia"/>
          <w:iCs/>
          <w:sz w:val="24"/>
          <w:lang w:eastAsia="ru-RU"/>
        </w:rPr>
      </w:pPr>
      <w:r>
        <w:rPr>
          <w:rFonts w:ascii="Georgia" w:hAnsi="Georgia"/>
          <w:bCs/>
          <w:sz w:val="24"/>
        </w:rPr>
        <w:t xml:space="preserve">      </w:t>
      </w:r>
      <w:r w:rsidRPr="00CA4B41">
        <w:t xml:space="preserve"> </w:t>
      </w:r>
      <w:r w:rsidRPr="0035590E">
        <w:rPr>
          <w:rFonts w:ascii="Georgia" w:hAnsi="Georgia"/>
          <w:bCs/>
          <w:sz w:val="24"/>
        </w:rPr>
        <w:t xml:space="preserve">26 апреля кубанская молодежь сможет посетить краевую студенческую Ярмарку вакансий и присмотреться сразу к нескольким источникам заработка на одной площадке. Организаторы ярмарки – министерство образования, науки и молодежной политики Краснодарского края совместно с государственным казенным учреждением края «Центр молодежных инициатив». Студенты смогут найти для себя подходящую работу среди самых разных вакансий от надежных и проверенных работодателей. Здесь будет представлена работа в банках, работа операторами связи, в сфере общественного питания, рекламных агентствах, компаниях сферы досуга и многое другое. Среди участников ярмарки также компании Азово-Черноморского побережья. В отелях, санаториях, гостиницах и детских лагерях уже активно ищут вожатых, поваров, официантов, горничных и администраторов. Во время проведения ярмарки молодые люди смогут пообщаться с работодателями, обсудить условия труда, пройти первичное собеседование, принять участие в программе в сфере профессиональной ориентации, посетить мастер-классы и тренинги, которые для них проведут специалисты по подбору персонала. Ярмарка состоится 26 апреля с 12:00 до 15:00 по адресу: г. Краснодар, ул. </w:t>
      </w:r>
      <w:proofErr w:type="spellStart"/>
      <w:r w:rsidRPr="0035590E">
        <w:rPr>
          <w:rFonts w:ascii="Georgia" w:hAnsi="Georgia"/>
          <w:bCs/>
          <w:sz w:val="24"/>
        </w:rPr>
        <w:t>Сормовская</w:t>
      </w:r>
      <w:proofErr w:type="spellEnd"/>
      <w:r w:rsidRPr="0035590E">
        <w:rPr>
          <w:rFonts w:ascii="Georgia" w:hAnsi="Georgia"/>
          <w:bCs/>
          <w:sz w:val="24"/>
        </w:rPr>
        <w:t>, 12/11.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eastAsia="Times New Roman" w:hAnsi="Georgia"/>
          <w:iCs/>
          <w:sz w:val="24"/>
          <w:lang w:eastAsia="ru-RU"/>
        </w:rPr>
        <w:t xml:space="preserve">        </w:t>
      </w:r>
      <w:r w:rsidRPr="00CD37FB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18" w:history="1">
        <w:r w:rsidRPr="00BF1EF3">
          <w:rPr>
            <w:rStyle w:val="a4"/>
            <w:rFonts w:ascii="Georgia" w:hAnsi="Georgia"/>
            <w:bCs/>
            <w:sz w:val="24"/>
          </w:rPr>
          <w:t>http://www.minobrkuban.ru</w:t>
        </w:r>
      </w:hyperlink>
      <w:r>
        <w:rPr>
          <w:rFonts w:ascii="Georgia" w:hAnsi="Georgia"/>
          <w:bCs/>
          <w:sz w:val="24"/>
        </w:rPr>
        <w:t xml:space="preserve"> 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Pr="00D1597A" w:rsidRDefault="00A20DDF" w:rsidP="00A20DDF">
      <w:pPr>
        <w:pStyle w:val="a3"/>
        <w:rPr>
          <w:rFonts w:ascii="Georgia" w:eastAsia="Times New Roman" w:hAnsi="Georgia"/>
          <w:iCs/>
          <w:sz w:val="24"/>
          <w:lang w:eastAsia="ru-RU"/>
        </w:rPr>
      </w:pPr>
    </w:p>
    <w:p w:rsidR="00A20DDF" w:rsidRPr="00B906D9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35590E">
        <w:rPr>
          <w:rFonts w:ascii="Georgia" w:hAnsi="Georgia"/>
          <w:b/>
          <w:bCs/>
          <w:i/>
          <w:color w:val="4F81BD"/>
          <w:szCs w:val="28"/>
        </w:rPr>
        <w:t xml:space="preserve">Состоялась III </w:t>
      </w:r>
      <w:proofErr w:type="spellStart"/>
      <w:r w:rsidRPr="0035590E">
        <w:rPr>
          <w:rFonts w:ascii="Georgia" w:hAnsi="Georgia"/>
          <w:b/>
          <w:bCs/>
          <w:i/>
          <w:color w:val="4F81BD"/>
          <w:szCs w:val="28"/>
        </w:rPr>
        <w:t>Межъепархиальная</w:t>
      </w:r>
      <w:proofErr w:type="spellEnd"/>
      <w:r w:rsidRPr="0035590E">
        <w:rPr>
          <w:rFonts w:ascii="Georgia" w:hAnsi="Georgia"/>
          <w:b/>
          <w:bCs/>
          <w:i/>
          <w:color w:val="4F81BD"/>
          <w:szCs w:val="28"/>
        </w:rPr>
        <w:t xml:space="preserve"> конференция на тему «Неблагополучие в семье – профилактика, предупреждение, помощь»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35590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3810</wp:posOffset>
            </wp:positionV>
            <wp:extent cx="2887345" cy="2172335"/>
            <wp:effectExtent l="0" t="0" r="8255" b="0"/>
            <wp:wrapThrough wrapText="bothSides">
              <wp:wrapPolygon edited="0">
                <wp:start x="0" y="0"/>
                <wp:lineTo x="0" y="21404"/>
                <wp:lineTo x="21519" y="21404"/>
                <wp:lineTo x="21519" y="0"/>
                <wp:lineTo x="0" y="0"/>
              </wp:wrapPolygon>
            </wp:wrapThrough>
            <wp:docPr id="20" name="Рисунок 20" descr="Описание: http://www.minobrkuban.ru/upload/iblock/352/P11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www.minobrkuban.ru/upload/iblock/352/P1190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</w:t>
      </w:r>
      <w:r w:rsidRPr="0035590E">
        <w:rPr>
          <w:rFonts w:ascii="Georgia" w:hAnsi="Georgia"/>
          <w:bCs/>
          <w:sz w:val="24"/>
        </w:rPr>
        <w:t xml:space="preserve">19 апреля в станице Ленинградской состоялась III </w:t>
      </w:r>
      <w:proofErr w:type="spellStart"/>
      <w:r w:rsidRPr="0035590E">
        <w:rPr>
          <w:rFonts w:ascii="Georgia" w:hAnsi="Georgia"/>
          <w:bCs/>
          <w:sz w:val="24"/>
        </w:rPr>
        <w:t>Межъепархиальная</w:t>
      </w:r>
      <w:proofErr w:type="spellEnd"/>
      <w:r w:rsidRPr="0035590E">
        <w:rPr>
          <w:rFonts w:ascii="Georgia" w:hAnsi="Georgia"/>
          <w:bCs/>
          <w:sz w:val="24"/>
        </w:rPr>
        <w:t xml:space="preserve"> конференция на тему «Неблагополучие в семье – профилактика, предупреждение, помощь».</w:t>
      </w:r>
    </w:p>
    <w:p w:rsidR="00A20DDF" w:rsidRPr="0035590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35590E">
        <w:rPr>
          <w:rFonts w:ascii="Georgia" w:hAnsi="Georgia"/>
          <w:bCs/>
          <w:sz w:val="24"/>
        </w:rPr>
        <w:t>В конференции приняли участие священнослужители Кубанской и Донской митрополий, представители администрации Краснодарского края, министерств образования и социального развития, представители органов власти, управлений образованием, отделов культуры, социального служения и молодежи, казачество, помощники благочинных, педагоги общеобразовательных и воскресных школ, заместители директоров по учебно-воспитательной работе, психологи и социальные педагоги профессиональных образовательных организаций.</w:t>
      </w:r>
    </w:p>
    <w:p w:rsidR="00A20DDF" w:rsidRPr="0035590E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35590E">
        <w:rPr>
          <w:rFonts w:ascii="Georgia" w:hAnsi="Georgia"/>
          <w:bCs/>
          <w:sz w:val="24"/>
        </w:rPr>
        <w:t>Работники воспитательных служб техникумов и колледжей в рамках секций конференции смогли обменяться опытом работы по вопросам профилактики детского и семейного неблагополучия, предупреждения и предотвращения насилия в семье, помощи семьям, находящимся в трудной жизненной ситуации, а также детям-сиротам и детям, оставшимся без попечения родителей. Также они приняли участие в работе площадки по оказанию духовной поддержки и психологической помощи семье и детям.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35590E">
        <w:rPr>
          <w:rFonts w:ascii="Georgia" w:hAnsi="Georgia"/>
          <w:bCs/>
          <w:sz w:val="24"/>
        </w:rPr>
        <w:t xml:space="preserve">Полученные знания и опыт позволят продолжить плодотворную работу с </w:t>
      </w:r>
      <w:proofErr w:type="gramStart"/>
      <w:r w:rsidRPr="0035590E">
        <w:rPr>
          <w:rFonts w:ascii="Georgia" w:hAnsi="Georgia"/>
          <w:bCs/>
          <w:sz w:val="24"/>
        </w:rPr>
        <w:t>обучающимися</w:t>
      </w:r>
      <w:proofErr w:type="gramEnd"/>
      <w:r w:rsidRPr="0035590E">
        <w:rPr>
          <w:rFonts w:ascii="Georgia" w:hAnsi="Georgia"/>
          <w:bCs/>
          <w:sz w:val="24"/>
        </w:rPr>
        <w:t>, нуждающимися в помощи, поддержке и внимании.</w:t>
      </w:r>
      <w:r>
        <w:rPr>
          <w:rFonts w:ascii="Georgia" w:eastAsia="Times New Roman" w:hAnsi="Georgia"/>
          <w:iCs/>
          <w:sz w:val="24"/>
          <w:lang w:eastAsia="ru-RU"/>
        </w:rPr>
        <w:t xml:space="preserve"> </w:t>
      </w:r>
      <w:r>
        <w:rPr>
          <w:rFonts w:ascii="Georgia" w:hAnsi="Georgia"/>
          <w:bCs/>
          <w:sz w:val="24"/>
        </w:rPr>
        <w:t xml:space="preserve"> 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CD37FB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20" w:history="1">
        <w:r w:rsidRPr="00BF1EF3">
          <w:rPr>
            <w:rStyle w:val="a4"/>
            <w:rFonts w:ascii="Georgia" w:hAnsi="Georgia"/>
            <w:bCs/>
            <w:sz w:val="24"/>
          </w:rPr>
          <w:t>http://www.minobrkuban.ru</w:t>
        </w:r>
      </w:hyperlink>
      <w:r>
        <w:rPr>
          <w:rFonts w:ascii="Georgia" w:hAnsi="Georgia"/>
          <w:bCs/>
          <w:sz w:val="24"/>
        </w:rPr>
        <w:t xml:space="preserve">  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ED708A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611B21">
        <w:rPr>
          <w:rFonts w:ascii="Georgia" w:hAnsi="Georgia"/>
          <w:b/>
          <w:bCs/>
          <w:i/>
          <w:color w:val="4F81BD"/>
          <w:szCs w:val="28"/>
        </w:rPr>
        <w:t xml:space="preserve">В </w:t>
      </w:r>
      <w:proofErr w:type="spellStart"/>
      <w:r w:rsidRPr="00611B21">
        <w:rPr>
          <w:rFonts w:ascii="Georgia" w:hAnsi="Georgia"/>
          <w:b/>
          <w:bCs/>
          <w:i/>
          <w:color w:val="4F81BD"/>
          <w:szCs w:val="28"/>
        </w:rPr>
        <w:t>Минобрнауки</w:t>
      </w:r>
      <w:proofErr w:type="spellEnd"/>
      <w:r w:rsidRPr="00611B21">
        <w:rPr>
          <w:rFonts w:ascii="Georgia" w:hAnsi="Georgia"/>
          <w:b/>
          <w:bCs/>
          <w:i/>
          <w:color w:val="4F81BD"/>
          <w:szCs w:val="28"/>
        </w:rPr>
        <w:t xml:space="preserve"> России прошло селекторное совещание с подведомственными вузами и научными организациями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611B21" w:rsidRDefault="00A20DDF" w:rsidP="00A20DDF">
      <w:pPr>
        <w:pStyle w:val="a3"/>
        <w:rPr>
          <w:rFonts w:ascii="Georgia" w:hAnsi="Georgia"/>
          <w:sz w:val="24"/>
        </w:rPr>
      </w:pPr>
      <w:r w:rsidRPr="00E146F1">
        <w:rPr>
          <w:rFonts w:ascii="Georgia" w:hAnsi="Georgia"/>
          <w:bCs/>
          <w:sz w:val="24"/>
        </w:rPr>
        <w:t xml:space="preserve">      </w:t>
      </w:r>
      <w:r w:rsidRPr="00E146F1">
        <w:rPr>
          <w:rFonts w:ascii="Georgia" w:hAnsi="Georgia"/>
          <w:sz w:val="24"/>
        </w:rPr>
        <w:t xml:space="preserve"> </w:t>
      </w:r>
      <w:proofErr w:type="gramStart"/>
      <w:r w:rsidRPr="00611B21">
        <w:rPr>
          <w:rFonts w:ascii="Georgia" w:hAnsi="Georgia"/>
          <w:sz w:val="24"/>
        </w:rPr>
        <w:t xml:space="preserve">17 апреля в </w:t>
      </w:r>
      <w:proofErr w:type="spellStart"/>
      <w:r w:rsidRPr="00611B21">
        <w:rPr>
          <w:rFonts w:ascii="Georgia" w:hAnsi="Georgia"/>
          <w:sz w:val="24"/>
        </w:rPr>
        <w:t>Минобрнауки</w:t>
      </w:r>
      <w:proofErr w:type="spellEnd"/>
      <w:r w:rsidRPr="00611B21">
        <w:rPr>
          <w:rFonts w:ascii="Georgia" w:hAnsi="Georgia"/>
          <w:sz w:val="24"/>
        </w:rPr>
        <w:t xml:space="preserve"> России состоялось очередное селекторное совещание с подведомственными  вузами и научными организациями под председательством первого заместителя Министра образования и науки Российской Федерации В.В. </w:t>
      </w:r>
      <w:proofErr w:type="spellStart"/>
      <w:r w:rsidRPr="00611B21">
        <w:rPr>
          <w:rFonts w:ascii="Georgia" w:hAnsi="Georgia"/>
          <w:sz w:val="24"/>
        </w:rPr>
        <w:t>Переверзевой</w:t>
      </w:r>
      <w:proofErr w:type="spellEnd"/>
      <w:r w:rsidRPr="00611B21">
        <w:rPr>
          <w:rFonts w:ascii="Georgia" w:hAnsi="Georgia"/>
          <w:sz w:val="24"/>
        </w:rPr>
        <w:t xml:space="preserve">, на котором обсуждались вопросы выполнения соотношения средней заработной платы </w:t>
      </w:r>
      <w:r w:rsidRPr="00611B21">
        <w:rPr>
          <w:rFonts w:ascii="Georgia" w:hAnsi="Georgia"/>
          <w:sz w:val="24"/>
        </w:rPr>
        <w:lastRenderedPageBreak/>
        <w:t>работников профессорско-преподавательского состава вузов и научных сотрудников к среднемесячному доходу от трудовой деятельности в регионах на уровне не ниже 200%,</w:t>
      </w:r>
      <w:proofErr w:type="gramEnd"/>
    </w:p>
    <w:p w:rsidR="00A20DDF" w:rsidRPr="00611B21" w:rsidRDefault="00A20DDF" w:rsidP="00A20DDF">
      <w:pPr>
        <w:pStyle w:val="a3"/>
        <w:rPr>
          <w:rFonts w:ascii="Georgia" w:hAnsi="Georgia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-347980</wp:posOffset>
            </wp:positionV>
            <wp:extent cx="2682240" cy="1790065"/>
            <wp:effectExtent l="0" t="0" r="3810" b="635"/>
            <wp:wrapThrough wrapText="bothSides">
              <wp:wrapPolygon edited="0">
                <wp:start x="0" y="0"/>
                <wp:lineTo x="0" y="21378"/>
                <wp:lineTo x="21477" y="21378"/>
                <wp:lineTo x="21477" y="0"/>
                <wp:lineTo x="0" y="0"/>
              </wp:wrapPolygon>
            </wp:wrapThrough>
            <wp:docPr id="19" name="Рисунок 19" descr="Описание: https://xn--80abucjiibhv9a.xn--p1ai/media/events/photos/big/41d6b575c77fa198a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xn--80abucjiibhv9a.xn--p1ai/media/events/photos/big/41d6b575c77fa198aa3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21">
        <w:rPr>
          <w:rFonts w:ascii="Georgia" w:hAnsi="Georgia"/>
          <w:sz w:val="24"/>
        </w:rPr>
        <w:t>итоги 2017 года по результатам проверки Счётной палаты Российской Федерации, а также результаты проведения проверок финансово-хозяйственной деятельности вузов.</w:t>
      </w:r>
    </w:p>
    <w:p w:rsidR="00A20DDF" w:rsidRPr="00611B21" w:rsidRDefault="00A20DDF" w:rsidP="00A20DDF">
      <w:pPr>
        <w:pStyle w:val="a3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     </w:t>
      </w:r>
      <w:r w:rsidRPr="00611B21">
        <w:rPr>
          <w:rFonts w:ascii="Georgia" w:hAnsi="Georgia"/>
          <w:sz w:val="24"/>
        </w:rPr>
        <w:t>В ходе селекторного совещания участники обсудили результаты проведения контрольно-надзорных мероприятий в I-м квартале 2018 года.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sz w:val="24"/>
        </w:rPr>
        <w:t xml:space="preserve">       </w:t>
      </w:r>
      <w:r w:rsidRPr="00611B21">
        <w:rPr>
          <w:rFonts w:ascii="Georgia" w:hAnsi="Georgia"/>
          <w:sz w:val="24"/>
        </w:rPr>
        <w:t>Проведение очередного селекторного совещания запланировано на 15 мая 2018 года.</w:t>
      </w:r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21EA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22" w:history="1">
        <w:r w:rsidRPr="005B03EC">
          <w:rPr>
            <w:rStyle w:val="a4"/>
            <w:rFonts w:ascii="Georgia" w:hAnsi="Georgia"/>
            <w:bCs/>
            <w:sz w:val="24"/>
          </w:rPr>
          <w:t>https://минобрнауки.рф/пресс-центр/</w:t>
        </w:r>
      </w:hyperlink>
    </w:p>
    <w:p w:rsidR="00A20DDF" w:rsidRPr="00A3574B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jc w:val="center"/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</w:pPr>
      <w:proofErr w:type="spellStart"/>
      <w:r w:rsidRPr="00611B21"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  <w:t>Минобрнауки</w:t>
      </w:r>
      <w:proofErr w:type="spellEnd"/>
      <w:r w:rsidRPr="00611B21"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  <w:t xml:space="preserve"> России готовит прое</w:t>
      </w:r>
      <w:proofErr w:type="gramStart"/>
      <w:r w:rsidRPr="00611B21"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  <w:t>кт стр</w:t>
      </w:r>
      <w:proofErr w:type="gramEnd"/>
      <w:r w:rsidRPr="00611B21"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  <w:t>атегии развития профессионального образования</w:t>
      </w:r>
    </w:p>
    <w:p w:rsidR="00A20DDF" w:rsidRDefault="00A20DDF" w:rsidP="00A20DDF">
      <w:pPr>
        <w:jc w:val="center"/>
        <w:rPr>
          <w:rFonts w:ascii="Georgia" w:hAnsi="Georgia"/>
          <w:b/>
          <w:i/>
          <w:color w:val="4F81BD"/>
          <w:sz w:val="28"/>
          <w:szCs w:val="28"/>
          <w:bdr w:val="none" w:sz="0" w:space="0" w:color="auto" w:frame="1"/>
        </w:rPr>
      </w:pPr>
    </w:p>
    <w:p w:rsidR="00A20DDF" w:rsidRPr="00611B21" w:rsidRDefault="00A20DDF" w:rsidP="00A20DDF">
      <w:pPr>
        <w:rPr>
          <w:rFonts w:ascii="Georgia" w:hAnsi="Georgia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29845</wp:posOffset>
            </wp:positionV>
            <wp:extent cx="2903855" cy="1928495"/>
            <wp:effectExtent l="0" t="0" r="0" b="0"/>
            <wp:wrapThrough wrapText="bothSides">
              <wp:wrapPolygon edited="0">
                <wp:start x="0" y="0"/>
                <wp:lineTo x="0" y="21337"/>
                <wp:lineTo x="21397" y="21337"/>
                <wp:lineTo x="21397" y="0"/>
                <wp:lineTo x="0" y="0"/>
              </wp:wrapPolygon>
            </wp:wrapThrough>
            <wp:docPr id="18" name="Рисунок 18" descr="Описание: https://xn--80abucjiibhv9a.xn--p1ai/media/events/photos/big/41d6b5da33d18d0db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xn--80abucjiibhv9a.xn--p1ai/media/events/photos/big/41d6b5da33d18d0db6b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dr w:val="none" w:sz="0" w:space="0" w:color="auto" w:frame="1"/>
        </w:rPr>
        <w:t xml:space="preserve">      </w:t>
      </w:r>
      <w:r w:rsidRPr="009D58CC">
        <w:rPr>
          <w:rFonts w:ascii="Georgia" w:hAnsi="Georgia"/>
          <w:bdr w:val="none" w:sz="0" w:space="0" w:color="auto" w:frame="1"/>
        </w:rPr>
        <w:t xml:space="preserve"> </w:t>
      </w:r>
      <w:r w:rsidRPr="00611B21">
        <w:rPr>
          <w:rFonts w:ascii="Georgia" w:hAnsi="Georgia"/>
          <w:bdr w:val="none" w:sz="0" w:space="0" w:color="auto" w:frame="1"/>
        </w:rPr>
        <w:t xml:space="preserve">30 марта в </w:t>
      </w:r>
      <w:proofErr w:type="spellStart"/>
      <w:r w:rsidRPr="00611B21">
        <w:rPr>
          <w:rFonts w:ascii="Georgia" w:hAnsi="Georgia"/>
          <w:bdr w:val="none" w:sz="0" w:space="0" w:color="auto" w:frame="1"/>
        </w:rPr>
        <w:t>Минобрнауки</w:t>
      </w:r>
      <w:proofErr w:type="spellEnd"/>
      <w:r w:rsidRPr="00611B21">
        <w:rPr>
          <w:rFonts w:ascii="Georgia" w:hAnsi="Georgia"/>
          <w:bdr w:val="none" w:sz="0" w:space="0" w:color="auto" w:frame="1"/>
        </w:rPr>
        <w:t xml:space="preserve"> России состоялся экспертный семинар по вопросам применения профессиональных стандартов  при актуализации федеральных государственных образовательных стандартов (ФГОС) и примерных программ среднего профессионального образования (СПО). Подготовили и провели мероприятие </w:t>
      </w:r>
      <w:proofErr w:type="spellStart"/>
      <w:r w:rsidRPr="00611B21">
        <w:rPr>
          <w:rFonts w:ascii="Georgia" w:hAnsi="Georgia"/>
          <w:bdr w:val="none" w:sz="0" w:space="0" w:color="auto" w:frame="1"/>
        </w:rPr>
        <w:t>Минобрнауки</w:t>
      </w:r>
      <w:proofErr w:type="spellEnd"/>
      <w:r w:rsidRPr="00611B21">
        <w:rPr>
          <w:rFonts w:ascii="Georgia" w:hAnsi="Georgia"/>
          <w:bdr w:val="none" w:sz="0" w:space="0" w:color="auto" w:frame="1"/>
        </w:rPr>
        <w:t xml:space="preserve"> России совместно с Национальным советом при Президенте Российской Федерации по профессиональным квалификациям.</w:t>
      </w:r>
    </w:p>
    <w:p w:rsidR="00A20DDF" w:rsidRPr="00611B21" w:rsidRDefault="00A20DDF" w:rsidP="00A20DDF">
      <w:pPr>
        <w:rPr>
          <w:rFonts w:ascii="Georgia" w:hAnsi="Georgia"/>
          <w:bdr w:val="none" w:sz="0" w:space="0" w:color="auto" w:frame="1"/>
        </w:rPr>
      </w:pPr>
      <w:r>
        <w:rPr>
          <w:rFonts w:ascii="Georgia" w:hAnsi="Georgia"/>
          <w:bdr w:val="none" w:sz="0" w:space="0" w:color="auto" w:frame="1"/>
        </w:rPr>
        <w:t xml:space="preserve">       </w:t>
      </w:r>
      <w:r w:rsidRPr="00611B21">
        <w:rPr>
          <w:rFonts w:ascii="Georgia" w:hAnsi="Georgia"/>
          <w:bdr w:val="none" w:sz="0" w:space="0" w:color="auto" w:frame="1"/>
        </w:rPr>
        <w:t xml:space="preserve">Семинар собрал на своей площадке 136 экспертов  - представителей  30 Советов по профессиональным квалификациям, 42 федеральных учебно-методических объединений в системе СПО, Национального агентства развития квалификаций, Федерального института развития образования </w:t>
      </w:r>
      <w:proofErr w:type="spellStart"/>
      <w:r w:rsidRPr="00611B21">
        <w:rPr>
          <w:rFonts w:ascii="Georgia" w:hAnsi="Georgia"/>
          <w:bdr w:val="none" w:sz="0" w:space="0" w:color="auto" w:frame="1"/>
        </w:rPr>
        <w:t>РАНХиГС</w:t>
      </w:r>
      <w:proofErr w:type="spellEnd"/>
      <w:r w:rsidRPr="00611B21">
        <w:rPr>
          <w:rFonts w:ascii="Georgia" w:hAnsi="Georgia"/>
          <w:bdr w:val="none" w:sz="0" w:space="0" w:color="auto" w:frame="1"/>
        </w:rPr>
        <w:t>.</w:t>
      </w:r>
    </w:p>
    <w:p w:rsidR="00A20DDF" w:rsidRPr="00611B21" w:rsidRDefault="00A20DDF" w:rsidP="00A20DDF">
      <w:pPr>
        <w:rPr>
          <w:rFonts w:ascii="Georgia" w:hAnsi="Georgia"/>
          <w:bdr w:val="none" w:sz="0" w:space="0" w:color="auto" w:frame="1"/>
        </w:rPr>
      </w:pPr>
      <w:r>
        <w:rPr>
          <w:rFonts w:ascii="Georgia" w:hAnsi="Georgia"/>
          <w:bdr w:val="none" w:sz="0" w:space="0" w:color="auto" w:frame="1"/>
        </w:rPr>
        <w:t xml:space="preserve">       </w:t>
      </w:r>
      <w:r w:rsidRPr="00611B21">
        <w:rPr>
          <w:rFonts w:ascii="Georgia" w:hAnsi="Georgia"/>
          <w:bdr w:val="none" w:sz="0" w:space="0" w:color="auto" w:frame="1"/>
        </w:rPr>
        <w:t>На семинаре обсуждались вопросы разработки и реализации онлайн-курсов в профессиональных образовательных организациях на базе 6 региональных центров компетенций, которые в перспективе станут центрами электронного обучения и дистанционных технологий по приоритетным направлениям. Пилотная апробация проекта проводится в Московской области.</w:t>
      </w:r>
    </w:p>
    <w:p w:rsidR="00A20DDF" w:rsidRPr="00611B21" w:rsidRDefault="00A20DDF" w:rsidP="00A20DDF">
      <w:pPr>
        <w:rPr>
          <w:rFonts w:ascii="Georgia" w:hAnsi="Georgia"/>
          <w:bdr w:val="none" w:sz="0" w:space="0" w:color="auto" w:frame="1"/>
        </w:rPr>
      </w:pPr>
      <w:r>
        <w:rPr>
          <w:rFonts w:ascii="Georgia" w:hAnsi="Georgia"/>
          <w:bdr w:val="none" w:sz="0" w:space="0" w:color="auto" w:frame="1"/>
        </w:rPr>
        <w:t xml:space="preserve">        </w:t>
      </w:r>
      <w:r w:rsidRPr="00611B21">
        <w:rPr>
          <w:rFonts w:ascii="Georgia" w:hAnsi="Georgia"/>
          <w:bdr w:val="none" w:sz="0" w:space="0" w:color="auto" w:frame="1"/>
        </w:rPr>
        <w:t>Важной темой семинара стал вопрос о необходимости актуализации существующих перечней профессий и специальностей как механизма совершенствования содержания профессионального образования.</w:t>
      </w:r>
    </w:p>
    <w:p w:rsidR="00A20DDF" w:rsidRPr="00611B21" w:rsidRDefault="00A20DDF" w:rsidP="00A20DDF">
      <w:pPr>
        <w:rPr>
          <w:rFonts w:ascii="Georgia" w:hAnsi="Georgia"/>
          <w:bdr w:val="none" w:sz="0" w:space="0" w:color="auto" w:frame="1"/>
        </w:rPr>
      </w:pPr>
      <w:r>
        <w:rPr>
          <w:rFonts w:ascii="Georgia" w:hAnsi="Georgia"/>
          <w:bdr w:val="none" w:sz="0" w:space="0" w:color="auto" w:frame="1"/>
        </w:rPr>
        <w:t xml:space="preserve">        </w:t>
      </w:r>
      <w:r w:rsidRPr="00611B21">
        <w:rPr>
          <w:rFonts w:ascii="Georgia" w:hAnsi="Georgia"/>
          <w:bdr w:val="none" w:sz="0" w:space="0" w:color="auto" w:frame="1"/>
        </w:rPr>
        <w:t xml:space="preserve">На семинаре отмечалось, что действующие перечни профессий и специальностей СПО, начиная с 90-х годов прошлого века, практически не обновлялись. Незначительные поправки, которые в них вносились, не учитывали интенсивность технологического развития Российской Федерации. В связи с этим </w:t>
      </w:r>
      <w:proofErr w:type="spellStart"/>
      <w:r w:rsidRPr="00611B21">
        <w:rPr>
          <w:rFonts w:ascii="Georgia" w:hAnsi="Georgia"/>
          <w:bdr w:val="none" w:sz="0" w:space="0" w:color="auto" w:frame="1"/>
        </w:rPr>
        <w:t>Минобрнауки</w:t>
      </w:r>
      <w:proofErr w:type="spellEnd"/>
      <w:r w:rsidRPr="00611B21">
        <w:rPr>
          <w:rFonts w:ascii="Georgia" w:hAnsi="Georgia"/>
          <w:bdr w:val="none" w:sz="0" w:space="0" w:color="auto" w:frame="1"/>
        </w:rPr>
        <w:t xml:space="preserve"> России готовит прое</w:t>
      </w:r>
      <w:proofErr w:type="gramStart"/>
      <w:r w:rsidRPr="00611B21">
        <w:rPr>
          <w:rFonts w:ascii="Georgia" w:hAnsi="Georgia"/>
          <w:bdr w:val="none" w:sz="0" w:space="0" w:color="auto" w:frame="1"/>
        </w:rPr>
        <w:t>кт стр</w:t>
      </w:r>
      <w:proofErr w:type="gramEnd"/>
      <w:r w:rsidRPr="00611B21">
        <w:rPr>
          <w:rFonts w:ascii="Georgia" w:hAnsi="Georgia"/>
          <w:bdr w:val="none" w:sz="0" w:space="0" w:color="auto" w:frame="1"/>
        </w:rPr>
        <w:t>атегии развития профессионального образования. Наряду с обновлением содержания профессионального образования - разработкой и введением в действие ФГОС СПО и примерных образовательных программ по 50 наиболее перспективным и востребованным профессиям и специальностям - предполагаются серьёзные инфраструктурные изменения, модернизация материально-технической базы колледжей и техникумов.</w:t>
      </w:r>
    </w:p>
    <w:p w:rsidR="00A20DDF" w:rsidRPr="00611B21" w:rsidRDefault="00A20DDF" w:rsidP="00A20DDF">
      <w:pPr>
        <w:rPr>
          <w:rFonts w:ascii="Georgia" w:hAnsi="Georgia"/>
          <w:bdr w:val="none" w:sz="0" w:space="0" w:color="auto" w:frame="1"/>
        </w:rPr>
      </w:pPr>
      <w:r>
        <w:rPr>
          <w:rFonts w:ascii="Georgia" w:hAnsi="Georgia"/>
          <w:bdr w:val="none" w:sz="0" w:space="0" w:color="auto" w:frame="1"/>
        </w:rPr>
        <w:t xml:space="preserve">        </w:t>
      </w:r>
      <w:r w:rsidRPr="00611B21">
        <w:rPr>
          <w:rFonts w:ascii="Georgia" w:hAnsi="Georgia"/>
          <w:bdr w:val="none" w:sz="0" w:space="0" w:color="auto" w:frame="1"/>
        </w:rPr>
        <w:t>Целевое поле изменений также зададут новые перечни профессий и специальностей СПО. В перспективе ближайших 2-3 лет перечень профессий и специальностей должен стать информационным ресурсом, где любая единица перечня (профессия или специальность) будет связана с различными классификаторами и реестрами и сможет представляться в разных системах кодирования в зависимости от потребностей в анализе и учёте. Система гиперссылок позволит обеспечить коммуникацию с достоверными источниками информации, необходимыми как в работе специалистов, так и для профессионального самоопределения молодёжи и граждан.</w:t>
      </w:r>
    </w:p>
    <w:p w:rsidR="00A20DDF" w:rsidRDefault="00A20DDF" w:rsidP="00A20DDF">
      <w:pPr>
        <w:rPr>
          <w:rFonts w:ascii="Georgia" w:hAnsi="Georgia"/>
          <w:bCs/>
        </w:rPr>
      </w:pPr>
      <w:r>
        <w:rPr>
          <w:rFonts w:ascii="Georgia" w:hAnsi="Georgia"/>
          <w:bdr w:val="none" w:sz="0" w:space="0" w:color="auto" w:frame="1"/>
        </w:rPr>
        <w:lastRenderedPageBreak/>
        <w:t xml:space="preserve">        </w:t>
      </w:r>
      <w:r w:rsidRPr="00611B21">
        <w:rPr>
          <w:rFonts w:ascii="Georgia" w:hAnsi="Georgia"/>
          <w:bdr w:val="none" w:sz="0" w:space="0" w:color="auto" w:frame="1"/>
        </w:rPr>
        <w:t>Актуализацию перечней профессий и специальностей СПО планируется выполнить с привлечением широкого круга представителей образовательного сообщества и работодателей, органов исполнительной власти. Основными участниками работы  станут Федеральные учебно-методические объединения СПО, Советы по профессиональным квалификациям, экспертное сообщество в сфере профессионального образования и труда.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21EA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24" w:history="1">
        <w:r w:rsidRPr="005B03EC">
          <w:rPr>
            <w:rStyle w:val="a4"/>
            <w:rFonts w:ascii="Georgia" w:hAnsi="Georgia"/>
            <w:bCs/>
            <w:sz w:val="24"/>
          </w:rPr>
          <w:t>https://минобрнауки.рф/пресс-центр/</w:t>
        </w:r>
      </w:hyperlink>
    </w:p>
    <w:p w:rsidR="00A20DDF" w:rsidRPr="003E0A66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proofErr w:type="spellStart"/>
      <w:r w:rsidRPr="00416069">
        <w:rPr>
          <w:rFonts w:ascii="Georgia" w:hAnsi="Georgia"/>
          <w:b/>
          <w:bCs/>
          <w:i/>
          <w:color w:val="4F81BD"/>
          <w:szCs w:val="28"/>
        </w:rPr>
        <w:t>Минобрнауки</w:t>
      </w:r>
      <w:proofErr w:type="spellEnd"/>
      <w:r w:rsidRPr="00416069">
        <w:rPr>
          <w:rFonts w:ascii="Georgia" w:hAnsi="Georgia"/>
          <w:b/>
          <w:bCs/>
          <w:i/>
          <w:color w:val="4F81BD"/>
          <w:szCs w:val="28"/>
        </w:rPr>
        <w:t xml:space="preserve"> России и Банк России развивают компетенции педагогов в сфере основ финансовой грамотности</w:t>
      </w:r>
    </w:p>
    <w:p w:rsidR="00A20DDF" w:rsidRDefault="00A20DDF" w:rsidP="00A20DDF">
      <w:pPr>
        <w:pStyle w:val="a3"/>
        <w:jc w:val="center"/>
        <w:rPr>
          <w:rFonts w:ascii="Georgia" w:hAnsi="Georgia"/>
          <w:bCs/>
          <w:sz w:val="24"/>
        </w:rPr>
      </w:pP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125730</wp:posOffset>
            </wp:positionV>
            <wp:extent cx="2566035" cy="1706880"/>
            <wp:effectExtent l="0" t="0" r="5715" b="7620"/>
            <wp:wrapThrough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hrough>
            <wp:docPr id="17" name="Рисунок 17" descr="Описание: https://xn--80abucjiibhv9a.xn--p1ai/media/events/photos/big/41d6b5cf34e7f8f42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xn--80abucjiibhv9a.xn--p1ai/media/events/photos/big/41d6b5cf34e7f8f428a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 xml:space="preserve">4-6 апреля в городе Анапа прошло совещание </w:t>
      </w:r>
      <w:proofErr w:type="spellStart"/>
      <w:r w:rsidRPr="00416069">
        <w:rPr>
          <w:rFonts w:ascii="Georgia" w:hAnsi="Georgia"/>
          <w:bCs/>
          <w:sz w:val="24"/>
        </w:rPr>
        <w:t>Минобрнауки</w:t>
      </w:r>
      <w:proofErr w:type="spellEnd"/>
      <w:r w:rsidRPr="00416069">
        <w:rPr>
          <w:rFonts w:ascii="Georgia" w:hAnsi="Georgia"/>
          <w:bCs/>
          <w:sz w:val="24"/>
        </w:rPr>
        <w:t xml:space="preserve"> России и Центрального Банка Российской Федерации  с представителями органов государственной власти Российской Федерации в сфере образования.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>Ключевой темой обсуждения стал вопрос о повышении уровня финансовой грамотности педагогических работников, участвующих в реализации образовательных программ по формированию основ финансовой грамотности.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 xml:space="preserve">В совещании приняли участие сотрудники </w:t>
      </w:r>
      <w:proofErr w:type="spellStart"/>
      <w:r w:rsidRPr="00416069">
        <w:rPr>
          <w:rFonts w:ascii="Georgia" w:hAnsi="Georgia"/>
          <w:bCs/>
          <w:sz w:val="24"/>
        </w:rPr>
        <w:t>Минобрнауки</w:t>
      </w:r>
      <w:proofErr w:type="spellEnd"/>
      <w:r w:rsidRPr="00416069">
        <w:rPr>
          <w:rFonts w:ascii="Georgia" w:hAnsi="Georgia"/>
          <w:bCs/>
          <w:sz w:val="24"/>
        </w:rPr>
        <w:t xml:space="preserve"> России, руководство Банка России, руководство региональных министерств, руководители образовательных организаций и экспертное сообщество.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16069">
        <w:rPr>
          <w:rFonts w:ascii="Georgia" w:hAnsi="Georgia"/>
          <w:bCs/>
          <w:sz w:val="24"/>
        </w:rPr>
        <w:t xml:space="preserve">- Одной из «общих» компетенций, которой должен обладать выпускник, освоивший образовательную программу, является использование знаний по финансовой грамотности. Согласно статистике, в 2016 году в области экономики и управления получили дополнительное профессиональное образование более 440 тысяч человек, в 2017 году наблюдается увеличение – 464 тысяч человек. </w:t>
      </w:r>
      <w:proofErr w:type="gramStart"/>
      <w:r w:rsidRPr="00416069">
        <w:rPr>
          <w:rFonts w:ascii="Georgia" w:hAnsi="Georgia"/>
          <w:bCs/>
          <w:sz w:val="24"/>
        </w:rPr>
        <w:t>Также организация мероприятий по получению человеком компетенций в сфере финансовой грамотности направлена и на реализацию Указа Президента Российской Федерации от 7 мая 2012 г. № 599 в части увеличения доли занятого населения в возрасте от 25 до 65 лет, прошедшего повышение квалификации и (или) профессиональную подготовку в Российской Федерации, - отметил в своем выступлении начальник отдела Департамента государственной политики в сфере подготовки</w:t>
      </w:r>
      <w:proofErr w:type="gramEnd"/>
      <w:r w:rsidRPr="00416069">
        <w:rPr>
          <w:rFonts w:ascii="Georgia" w:hAnsi="Georgia"/>
          <w:bCs/>
          <w:sz w:val="24"/>
        </w:rPr>
        <w:t xml:space="preserve"> рабочих кадров и ДПО Министерства образования и науки Российской Федерации А.И. </w:t>
      </w:r>
      <w:proofErr w:type="spellStart"/>
      <w:r w:rsidRPr="00416069">
        <w:rPr>
          <w:rFonts w:ascii="Georgia" w:hAnsi="Georgia"/>
          <w:bCs/>
          <w:sz w:val="24"/>
        </w:rPr>
        <w:t>Троцак</w:t>
      </w:r>
      <w:proofErr w:type="spellEnd"/>
      <w:r w:rsidRPr="00416069">
        <w:rPr>
          <w:rFonts w:ascii="Georgia" w:hAnsi="Georgia"/>
          <w:bCs/>
          <w:sz w:val="24"/>
        </w:rPr>
        <w:t>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 xml:space="preserve">В 2017 году </w:t>
      </w:r>
      <w:proofErr w:type="spellStart"/>
      <w:r w:rsidRPr="00416069">
        <w:rPr>
          <w:rFonts w:ascii="Georgia" w:hAnsi="Georgia"/>
          <w:bCs/>
          <w:sz w:val="24"/>
        </w:rPr>
        <w:t>Минобрнауки</w:t>
      </w:r>
      <w:proofErr w:type="spellEnd"/>
      <w:r w:rsidRPr="00416069">
        <w:rPr>
          <w:rFonts w:ascii="Georgia" w:hAnsi="Georgia"/>
          <w:bCs/>
          <w:sz w:val="24"/>
        </w:rPr>
        <w:t xml:space="preserve"> России и Банком России была утверждена совместная «дорожная карта» мероприятий до 2021 года в области повышения финансовой грамотности, в том числе были подготовлены методические рекомендации по включению основ финансовой грамотности в образовательные программы среднего профессионального образования.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>В рамках Соглашения о сотрудничестве Министерства образования и науки Российской Федерации и Центрального банка Российской Федерации от 8 сентября 2016 года в этом году планируется оснастить 10 образовательных организаций среднего профессионального образования учебно-демонстрационными комплексами для реализации образовательных программ в части финансовой грамотности, при этом охватить все федеральные округа Российской Федерации.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>Распространение компетенций в сфере финансовой грамотности охватывает все уровни образования. В 2018 году подготовлен проект рекомендаций для организации повышения квалификации педагогических работников в области финансовой грамотности обучающихся. В системе среднего профессионального образования требования к знаниям финансовой грамотности будут внесены в федеральные государственные образовательные стандарты. В 2019 году планируется разработать методические рекомендации по внедрению проблематики финансовой грамотности в образовательную деятельность образовательных организаций высшего образования.</w:t>
      </w:r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521EA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26" w:history="1">
        <w:r w:rsidRPr="005B03EC">
          <w:rPr>
            <w:rStyle w:val="a4"/>
            <w:rFonts w:ascii="Georgia" w:hAnsi="Georgia"/>
            <w:bCs/>
            <w:sz w:val="24"/>
          </w:rPr>
          <w:t>https://минобрнауки.рф/пресс-центр/</w:t>
        </w:r>
      </w:hyperlink>
    </w:p>
    <w:p w:rsidR="00A20DDF" w:rsidRPr="009A012B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416069">
        <w:rPr>
          <w:rFonts w:ascii="Georgia" w:hAnsi="Georgia"/>
          <w:b/>
          <w:bCs/>
          <w:i/>
          <w:color w:val="4F81BD"/>
          <w:szCs w:val="28"/>
        </w:rPr>
        <w:t>В Правительстве России обсудили возможность законодательного запрета рекламы услуг по написанию научных и итоговых студенческих работ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3175</wp:posOffset>
            </wp:positionV>
            <wp:extent cx="2898140" cy="1928495"/>
            <wp:effectExtent l="0" t="0" r="0" b="0"/>
            <wp:wrapThrough wrapText="bothSides">
              <wp:wrapPolygon edited="0">
                <wp:start x="0" y="0"/>
                <wp:lineTo x="0" y="21337"/>
                <wp:lineTo x="21439" y="21337"/>
                <wp:lineTo x="21439" y="0"/>
                <wp:lineTo x="0" y="0"/>
              </wp:wrapPolygon>
            </wp:wrapThrough>
            <wp:docPr id="16" name="Рисунок 16" descr="Описание: https://xn--80abucjiibhv9a.xn--p1ai/media/events/photos/big/41d6b624397e665a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xn--80abucjiibhv9a.xn--p1ai/media/events/photos/big/41d6b624397e665a857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 </w:t>
      </w:r>
      <w:r w:rsidRPr="00416069">
        <w:rPr>
          <w:rFonts w:ascii="Georgia" w:hAnsi="Georgia"/>
          <w:bCs/>
          <w:sz w:val="24"/>
        </w:rPr>
        <w:t xml:space="preserve">19 апреля состоялось заседание Правительства Российской Федерации, в ходе которого рассматривались проекты федеральных законов. Провёл заседание Председатель Правительства России Д.А. Медведева. Участие в нём приняла глава </w:t>
      </w:r>
      <w:proofErr w:type="spellStart"/>
      <w:r w:rsidRPr="00416069">
        <w:rPr>
          <w:rFonts w:ascii="Georgia" w:hAnsi="Georgia"/>
          <w:bCs/>
          <w:sz w:val="24"/>
        </w:rPr>
        <w:t>Минобрнауки</w:t>
      </w:r>
      <w:proofErr w:type="spellEnd"/>
      <w:r w:rsidRPr="00416069">
        <w:rPr>
          <w:rFonts w:ascii="Georgia" w:hAnsi="Georgia"/>
          <w:bCs/>
          <w:sz w:val="24"/>
        </w:rPr>
        <w:t xml:space="preserve"> России О.Ю. Васильева.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16069">
        <w:rPr>
          <w:rFonts w:ascii="Georgia" w:hAnsi="Georgia"/>
          <w:bCs/>
          <w:sz w:val="24"/>
        </w:rPr>
        <w:t>В частности, на заседании рассматривались изменения в законодательство, направленные на запрет рекламы услуг по написанию научных</w:t>
      </w:r>
      <w:r>
        <w:rPr>
          <w:rFonts w:ascii="Georgia" w:hAnsi="Georgia"/>
          <w:bCs/>
          <w:sz w:val="24"/>
        </w:rPr>
        <w:t xml:space="preserve"> и итоговых студенческих работ.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16069">
        <w:rPr>
          <w:rFonts w:ascii="Georgia" w:hAnsi="Georgia"/>
          <w:bCs/>
          <w:sz w:val="24"/>
        </w:rPr>
        <w:t xml:space="preserve">- Вы все знаете, очень часто в средствах массовой информации, в интернете такого рода объявления публикуются. Но вообще-то и студенты, и аспиранты должны самостоятельно писать дипломные работы, рефераты, статьи или диссертации. Если это делает какая-то фирма или какой-либо иной гражданин, то это нарушение закона, это основание для того, чтобы не присваивать квалификационную степень. Разумеется, такие вещи осуществляются </w:t>
      </w:r>
      <w:proofErr w:type="spellStart"/>
      <w:r w:rsidRPr="00416069">
        <w:rPr>
          <w:rFonts w:ascii="Georgia" w:hAnsi="Georgia"/>
          <w:bCs/>
          <w:sz w:val="24"/>
        </w:rPr>
        <w:t>небесплатно</w:t>
      </w:r>
      <w:proofErr w:type="spellEnd"/>
      <w:r w:rsidRPr="00416069">
        <w:rPr>
          <w:rFonts w:ascii="Georgia" w:hAnsi="Georgia"/>
          <w:bCs/>
          <w:sz w:val="24"/>
        </w:rPr>
        <w:t>, - сказал Д.А. Медведев.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16069">
        <w:rPr>
          <w:rFonts w:ascii="Georgia" w:hAnsi="Georgia"/>
          <w:bCs/>
          <w:sz w:val="24"/>
        </w:rPr>
        <w:t>Он подчеркнул, что такая ситуация мешает объективно судить об уровне подготовки молодых специалистов.</w:t>
      </w:r>
    </w:p>
    <w:p w:rsidR="00A20DDF" w:rsidRPr="003A5A9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16069">
        <w:rPr>
          <w:rFonts w:ascii="Georgia" w:hAnsi="Georgia"/>
          <w:bCs/>
          <w:sz w:val="24"/>
        </w:rPr>
        <w:t>- И, конечно, ещё раз повторю, студенты и аспиранты должны получать оценку за свои, а не за купленные знания, - заявил Д.А. Медведев.</w:t>
      </w:r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  <w:r w:rsidRPr="00A521EA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28" w:history="1">
        <w:r w:rsidRPr="005B03EC">
          <w:rPr>
            <w:rStyle w:val="a4"/>
            <w:rFonts w:ascii="Georgia" w:hAnsi="Georgia"/>
            <w:bCs/>
            <w:sz w:val="24"/>
          </w:rPr>
          <w:t>https://минобрнауки.рф/пресс-центр/</w:t>
        </w:r>
      </w:hyperlink>
    </w:p>
    <w:p w:rsidR="00A20DDF" w:rsidRPr="00ED2ABE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416069">
        <w:rPr>
          <w:rFonts w:ascii="Georgia" w:hAnsi="Georgia"/>
          <w:b/>
          <w:bCs/>
          <w:i/>
          <w:color w:val="4F81BD"/>
          <w:szCs w:val="28"/>
        </w:rPr>
        <w:t xml:space="preserve">ЕГЭ по литературе: продолжается цикл онлайн-консультаций по подготовке </w:t>
      </w:r>
      <w:proofErr w:type="gramStart"/>
      <w:r w:rsidRPr="00416069">
        <w:rPr>
          <w:rFonts w:ascii="Georgia" w:hAnsi="Georgia"/>
          <w:b/>
          <w:bCs/>
          <w:i/>
          <w:color w:val="4F81BD"/>
          <w:szCs w:val="28"/>
        </w:rPr>
        <w:t>к</w:t>
      </w:r>
      <w:proofErr w:type="gramEnd"/>
      <w:r w:rsidRPr="00416069">
        <w:rPr>
          <w:rFonts w:ascii="Georgia" w:hAnsi="Georgia"/>
          <w:b/>
          <w:bCs/>
          <w:i/>
          <w:color w:val="4F81BD"/>
          <w:szCs w:val="28"/>
        </w:rPr>
        <w:t xml:space="preserve"> единому </w:t>
      </w:r>
      <w:proofErr w:type="spellStart"/>
      <w:r w:rsidRPr="00416069">
        <w:rPr>
          <w:rFonts w:ascii="Georgia" w:hAnsi="Georgia"/>
          <w:b/>
          <w:bCs/>
          <w:i/>
          <w:color w:val="4F81BD"/>
          <w:szCs w:val="28"/>
        </w:rPr>
        <w:t>госэкзамену</w:t>
      </w:r>
      <w:proofErr w:type="spellEnd"/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0</wp:posOffset>
            </wp:positionV>
            <wp:extent cx="2604770" cy="2083435"/>
            <wp:effectExtent l="0" t="0" r="5080" b="0"/>
            <wp:wrapThrough wrapText="bothSides">
              <wp:wrapPolygon edited="0">
                <wp:start x="0" y="0"/>
                <wp:lineTo x="0" y="21330"/>
                <wp:lineTo x="21484" y="21330"/>
                <wp:lineTo x="21484" y="0"/>
                <wp:lineTo x="0" y="0"/>
              </wp:wrapPolygon>
            </wp:wrapThrough>
            <wp:docPr id="15" name="Рисунок 15" descr="Описание: https://xn--80abucjiibhv9a.xn--p1ai/media/events/photos/big/41d6b629d37442ee8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s://xn--80abucjiibhv9a.xn--p1ai/media/events/photos/big/41d6b629d37442ee816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  </w:t>
      </w:r>
      <w:r w:rsidRPr="00416069">
        <w:rPr>
          <w:rFonts w:ascii="Georgia" w:hAnsi="Georgia"/>
          <w:bCs/>
          <w:sz w:val="24"/>
        </w:rPr>
        <w:t xml:space="preserve">25 апреля в официальном сообществе </w:t>
      </w:r>
      <w:proofErr w:type="spellStart"/>
      <w:r w:rsidRPr="00416069">
        <w:rPr>
          <w:rFonts w:ascii="Georgia" w:hAnsi="Georgia"/>
          <w:bCs/>
          <w:sz w:val="24"/>
        </w:rPr>
        <w:t>Минобрнауки</w:t>
      </w:r>
      <w:proofErr w:type="spellEnd"/>
      <w:r w:rsidRPr="00416069">
        <w:rPr>
          <w:rFonts w:ascii="Georgia" w:hAnsi="Georgia"/>
          <w:bCs/>
          <w:sz w:val="24"/>
        </w:rPr>
        <w:t xml:space="preserve"> России в социальной сети «</w:t>
      </w:r>
      <w:proofErr w:type="spellStart"/>
      <w:r w:rsidRPr="00416069">
        <w:rPr>
          <w:rFonts w:ascii="Georgia" w:hAnsi="Georgia"/>
          <w:bCs/>
          <w:sz w:val="24"/>
        </w:rPr>
        <w:t>ВКонтакте</w:t>
      </w:r>
      <w:proofErr w:type="spellEnd"/>
      <w:r w:rsidRPr="00416069">
        <w:rPr>
          <w:rFonts w:ascii="Georgia" w:hAnsi="Georgia"/>
          <w:bCs/>
          <w:sz w:val="24"/>
        </w:rPr>
        <w:t>», посвящённом ЕГЭ (https://vk.com/ege), пройдёт онлайн-консультация для тех, кто планирует сдавать единый государственный экзамен по литературе.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16069">
        <w:rPr>
          <w:rFonts w:ascii="Georgia" w:hAnsi="Georgia"/>
          <w:bCs/>
          <w:sz w:val="24"/>
        </w:rPr>
        <w:t>Проведёт онлайн-консультацию А.Г. Гутов, заслуженный учитель РФ, победитель конкурса «Учитель года - 1992, 2001» г. Москвы, лауреат премии мэрии Москвы в области образования, Правительства Москвы и Правительства РФ, член Союза литераторов Москвы.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16069">
        <w:rPr>
          <w:rFonts w:ascii="Georgia" w:hAnsi="Georgia"/>
          <w:bCs/>
          <w:sz w:val="24"/>
        </w:rPr>
        <w:t>Во время онлайн-консультации эксперт ответит на вопросы зрителей трансляции, расскажет о наиболее оптимальных способах распределения времени на экзамене, подготовке к работе с поэтическим текстом, литературоведческой терминологии и видах сочинений при сдаче ЕГЭ.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>Онлайн-консультация состоится 25 апреля с 16 до 17 часов по московскому времени.</w:t>
      </w:r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proofErr w:type="spellStart"/>
      <w:r w:rsidRPr="00416069">
        <w:rPr>
          <w:rFonts w:ascii="Georgia" w:hAnsi="Georgia"/>
          <w:bCs/>
          <w:sz w:val="24"/>
        </w:rPr>
        <w:t>Справочно</w:t>
      </w:r>
      <w:proofErr w:type="spellEnd"/>
    </w:p>
    <w:p w:rsidR="00A20DDF" w:rsidRPr="00416069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16069">
        <w:rPr>
          <w:rFonts w:ascii="Georgia" w:hAnsi="Georgia"/>
          <w:bCs/>
          <w:sz w:val="24"/>
        </w:rPr>
        <w:t>Мероприятие проводится в рамках цикла онлайн-консультаций, формат которых даёт возможность получить рекомендации от опытных российских педагогов, как лучше подготовиться к сдаче ЕГЭ по различным предметам, а также задать вопросы эксперту в режиме реального времени.</w:t>
      </w:r>
    </w:p>
    <w:p w:rsidR="00A20DDF" w:rsidRPr="00A3574B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16069">
        <w:rPr>
          <w:rFonts w:ascii="Georgia" w:hAnsi="Georgia"/>
          <w:bCs/>
          <w:sz w:val="24"/>
        </w:rPr>
        <w:t xml:space="preserve">Записи консультаций по русскому языку, математике (профильный уровень), обществознанию, истории, химии, биологии, английскому языку, информатике и ИКТ можно посмотреть в официальном сообществе </w:t>
      </w:r>
      <w:proofErr w:type="spellStart"/>
      <w:r w:rsidRPr="00416069">
        <w:rPr>
          <w:rFonts w:ascii="Georgia" w:hAnsi="Georgia"/>
          <w:bCs/>
          <w:sz w:val="24"/>
        </w:rPr>
        <w:t>Минобрнауки</w:t>
      </w:r>
      <w:proofErr w:type="spellEnd"/>
      <w:r w:rsidRPr="00416069">
        <w:rPr>
          <w:rFonts w:ascii="Georgia" w:hAnsi="Georgia"/>
          <w:bCs/>
          <w:sz w:val="24"/>
        </w:rPr>
        <w:t xml:space="preserve"> России в социальной сети «</w:t>
      </w:r>
      <w:proofErr w:type="spellStart"/>
      <w:r w:rsidRPr="00416069">
        <w:rPr>
          <w:rFonts w:ascii="Georgia" w:hAnsi="Georgia"/>
          <w:bCs/>
          <w:sz w:val="24"/>
        </w:rPr>
        <w:t>ВКонтакте</w:t>
      </w:r>
      <w:proofErr w:type="spellEnd"/>
      <w:r w:rsidRPr="00416069">
        <w:rPr>
          <w:rFonts w:ascii="Georgia" w:hAnsi="Georgia"/>
          <w:bCs/>
          <w:sz w:val="24"/>
        </w:rPr>
        <w:t xml:space="preserve">», которое посвящено ЕГЭ: </w:t>
      </w:r>
      <w:hyperlink r:id="rId30" w:history="1">
        <w:r w:rsidRPr="00A7675F">
          <w:rPr>
            <w:rStyle w:val="a4"/>
            <w:rFonts w:ascii="Georgia" w:hAnsi="Georgia"/>
            <w:bCs/>
            <w:sz w:val="24"/>
          </w:rPr>
          <w:t>https://vk.com/ege</w:t>
        </w:r>
      </w:hyperlink>
      <w:r>
        <w:rPr>
          <w:rFonts w:ascii="Georgia" w:hAnsi="Georgia"/>
          <w:bCs/>
          <w:sz w:val="24"/>
        </w:rPr>
        <w:t xml:space="preserve"> </w:t>
      </w:r>
      <w:r w:rsidRPr="00416069">
        <w:rPr>
          <w:rFonts w:ascii="Georgia" w:hAnsi="Georgia"/>
          <w:bCs/>
          <w:sz w:val="24"/>
        </w:rPr>
        <w:t>.</w:t>
      </w:r>
      <w:r>
        <w:rPr>
          <w:rFonts w:ascii="Georgia" w:hAnsi="Georgia"/>
          <w:bCs/>
          <w:sz w:val="24"/>
        </w:rPr>
        <w:t xml:space="preserve"> 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A521EA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31" w:history="1">
        <w:r w:rsidRPr="005B03EC">
          <w:rPr>
            <w:rStyle w:val="a4"/>
            <w:rFonts w:ascii="Georgia" w:hAnsi="Georgia"/>
            <w:bCs/>
            <w:sz w:val="24"/>
          </w:rPr>
          <w:t>https://минобрнауки.рф/пресс-центр/</w:t>
        </w:r>
      </w:hyperlink>
      <w:r>
        <w:rPr>
          <w:rFonts w:ascii="Georgia" w:hAnsi="Georgia"/>
          <w:bCs/>
          <w:sz w:val="24"/>
        </w:rPr>
        <w:t xml:space="preserve">     </w:t>
      </w:r>
    </w:p>
    <w:p w:rsidR="00A20DDF" w:rsidRPr="00A3574B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416069">
        <w:rPr>
          <w:rFonts w:ascii="Georgia" w:hAnsi="Georgia"/>
          <w:b/>
          <w:bCs/>
          <w:i/>
          <w:color w:val="4F81BD"/>
          <w:szCs w:val="28"/>
        </w:rPr>
        <w:t xml:space="preserve">Глава </w:t>
      </w:r>
      <w:proofErr w:type="spellStart"/>
      <w:r w:rsidRPr="00416069">
        <w:rPr>
          <w:rFonts w:ascii="Georgia" w:hAnsi="Georgia"/>
          <w:b/>
          <w:bCs/>
          <w:i/>
          <w:color w:val="4F81BD"/>
          <w:szCs w:val="28"/>
        </w:rPr>
        <w:t>Минобрнауки</w:t>
      </w:r>
      <w:proofErr w:type="spellEnd"/>
      <w:r w:rsidRPr="00416069">
        <w:rPr>
          <w:rFonts w:ascii="Georgia" w:hAnsi="Georgia"/>
          <w:b/>
          <w:bCs/>
          <w:i/>
          <w:color w:val="4F81BD"/>
          <w:szCs w:val="28"/>
        </w:rPr>
        <w:t xml:space="preserve"> России анонсировала запуск первого официального сообщества учителей в «Одноклассниках»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  </w:t>
      </w:r>
      <w:r w:rsidRPr="00AC1166">
        <w:rPr>
          <w:rFonts w:ascii="Georgia" w:hAnsi="Georgia"/>
          <w:bCs/>
          <w:sz w:val="24"/>
        </w:rPr>
        <w:t xml:space="preserve">Первая официальная площадка для учителей, созданная Министерством образования и науки Российской Федерации, появилась в социальной сети «Одноклассники». Группа «Мы учителя!» (https://ok.ru/miuchitelya) объединит педагогов со всей России, дав им возможность обсуждать актуальные темы, обмениваться опытом с коллегами и общаться с представителями Министерства. Об этом на Московском международном салоне образования заявила глава </w:t>
      </w:r>
      <w:proofErr w:type="spellStart"/>
      <w:r w:rsidRPr="00AC1166">
        <w:rPr>
          <w:rFonts w:ascii="Georgia" w:hAnsi="Georgia"/>
          <w:bCs/>
          <w:sz w:val="24"/>
        </w:rPr>
        <w:t>Минобрнауки</w:t>
      </w:r>
      <w:proofErr w:type="spellEnd"/>
      <w:r w:rsidRPr="00AC1166">
        <w:rPr>
          <w:rFonts w:ascii="Georgia" w:hAnsi="Georgia"/>
          <w:bCs/>
          <w:sz w:val="24"/>
        </w:rPr>
        <w:t xml:space="preserve"> России О.Ю. Васильева.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AC1166">
        <w:rPr>
          <w:rFonts w:ascii="Georgia" w:hAnsi="Georgia"/>
          <w:bCs/>
          <w:sz w:val="24"/>
        </w:rPr>
        <w:t>В сообществе будут размещаться новости сферы образования, методические рекомендации по проведению уроков и материалы для повышения квалификации педагогов. На площадке пройдут онлайн-лекции о компьютерной грамотности, о поведении в социальных сетях, консультации от ведущих  экспертов-психологов по работе с детьми в сложных ситуациях, рекомендации</w:t>
      </w:r>
      <w:r>
        <w:rPr>
          <w:rFonts w:ascii="Georgia" w:hAnsi="Georgia"/>
          <w:bCs/>
          <w:sz w:val="24"/>
        </w:rPr>
        <w:t xml:space="preserve"> по организации экскурсий и др.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AC1166">
        <w:rPr>
          <w:rFonts w:ascii="Georgia" w:hAnsi="Georgia"/>
          <w:bCs/>
          <w:sz w:val="24"/>
        </w:rPr>
        <w:t>Также подписчики группы «Мы учителя!» получат доступ к ресурсам «Российской электронной школы» – интерактивным урокам по многим предметам, подготовленным лучшими педагогами страны.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AC1166">
        <w:rPr>
          <w:rFonts w:ascii="Georgia" w:hAnsi="Georgia"/>
          <w:bCs/>
          <w:sz w:val="24"/>
        </w:rPr>
        <w:t xml:space="preserve">С помощью инструментов </w:t>
      </w:r>
      <w:proofErr w:type="spellStart"/>
      <w:r w:rsidRPr="00AC1166">
        <w:rPr>
          <w:rFonts w:ascii="Georgia" w:hAnsi="Georgia"/>
          <w:bCs/>
          <w:sz w:val="24"/>
        </w:rPr>
        <w:t>таргетинга</w:t>
      </w:r>
      <w:proofErr w:type="spellEnd"/>
      <w:r w:rsidRPr="00AC1166">
        <w:rPr>
          <w:rFonts w:ascii="Georgia" w:hAnsi="Georgia"/>
          <w:bCs/>
          <w:sz w:val="24"/>
        </w:rPr>
        <w:t xml:space="preserve"> «Одноклассники» предложат вступить в сообщество всем учителям, зарегистрированным в социальной сети. В данный момент на площадке существует более 10 тысяч профессиональных сообществ учителей и педагогов, самые массовые из которых насчитывают сотни тысяч участников.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C1166">
        <w:rPr>
          <w:rFonts w:ascii="Georgia" w:hAnsi="Georgia"/>
          <w:bCs/>
          <w:sz w:val="24"/>
        </w:rPr>
        <w:t>Министр образования и науки Российской Федерации О.Ю. Васильева: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C1166">
        <w:rPr>
          <w:rFonts w:ascii="Georgia" w:hAnsi="Georgia"/>
          <w:bCs/>
          <w:sz w:val="24"/>
        </w:rPr>
        <w:t>- Развитие нашей системы образования и современные вызовы и угрозы, стоящие перед этим процессом, диктуют нам новые правила, и то, что ещё вчера казалось форматом неформального общения, сегодня - действенный механизм прямого контакта с педагогическим сообществом. Мы запускаем официальную группу для всех учителей России на платформе социальной сети «Одноклассники» и надеемся, что это вызовет интерес и активную реакцию у педагогов, подключив их к общению, как между собой, так и напрямую с государственными органами управления образованием. Свою роль в сообществе мы видим как равноправные участники диалога. Мы рассчитываем на помощь и активность наших учителей в наполнении этой группы полезным, в первую очередь, для них самих материалами.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C1166">
        <w:rPr>
          <w:rFonts w:ascii="Georgia" w:hAnsi="Georgia"/>
          <w:bCs/>
          <w:sz w:val="24"/>
        </w:rPr>
        <w:t>Антон Федчин, руководитель социальной сети «Одноклассники»:</w:t>
      </w:r>
    </w:p>
    <w:p w:rsidR="00A20DDF" w:rsidRPr="00D72A73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C1166">
        <w:rPr>
          <w:rFonts w:ascii="Georgia" w:hAnsi="Georgia"/>
          <w:bCs/>
          <w:sz w:val="24"/>
        </w:rPr>
        <w:t xml:space="preserve">– Пользователи </w:t>
      </w:r>
      <w:proofErr w:type="gramStart"/>
      <w:r w:rsidRPr="00AC1166">
        <w:rPr>
          <w:rFonts w:ascii="Georgia" w:hAnsi="Georgia"/>
          <w:bCs/>
          <w:sz w:val="24"/>
        </w:rPr>
        <w:t>ОК</w:t>
      </w:r>
      <w:proofErr w:type="gramEnd"/>
      <w:r w:rsidRPr="00AC1166">
        <w:rPr>
          <w:rFonts w:ascii="Georgia" w:hAnsi="Georgia"/>
          <w:bCs/>
          <w:sz w:val="24"/>
        </w:rPr>
        <w:t xml:space="preserve"> не ограничиваются только перепиской с друзьями и близкими, но и активно используют социальную сеть для профессионального общения с коллегами по всей России. Мы рады, что технологии социальной сети и наше сотрудничество с Министерством образования и науки позволяют предложить пользователям собраться вместе с коллегами на одной площадке и обменяться опытом.</w:t>
      </w:r>
    </w:p>
    <w:p w:rsidR="00A20DDF" w:rsidRPr="009A13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CD37FB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32" w:history="1">
        <w:r w:rsidRPr="00A7675F">
          <w:rPr>
            <w:rStyle w:val="a4"/>
            <w:rFonts w:ascii="Georgia" w:hAnsi="Georgia"/>
            <w:bCs/>
            <w:sz w:val="24"/>
          </w:rPr>
          <w:t>https://минобрнауки.рф/пресс-центр/</w:t>
        </w:r>
      </w:hyperlink>
      <w:r>
        <w:rPr>
          <w:rFonts w:ascii="Georgia" w:hAnsi="Georgia"/>
          <w:bCs/>
          <w:sz w:val="24"/>
        </w:rPr>
        <w:t xml:space="preserve"> </w:t>
      </w:r>
      <w:r w:rsidRPr="00AC1166">
        <w:rPr>
          <w:rFonts w:ascii="Georgia" w:hAnsi="Georgia"/>
          <w:bCs/>
          <w:sz w:val="24"/>
        </w:rPr>
        <w:t xml:space="preserve">     </w:t>
      </w:r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AC1166">
        <w:rPr>
          <w:rFonts w:ascii="Georgia" w:hAnsi="Georgia"/>
          <w:b/>
          <w:bCs/>
          <w:i/>
          <w:color w:val="4F81BD"/>
          <w:szCs w:val="28"/>
        </w:rPr>
        <w:t>Государства-члены ОЧЭС приняли Московскую декларацию по образованию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79375</wp:posOffset>
            </wp:positionV>
            <wp:extent cx="2383155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410" y="21471"/>
                <wp:lineTo x="21410" y="0"/>
                <wp:lineTo x="0" y="0"/>
              </wp:wrapPolygon>
            </wp:wrapThrough>
            <wp:docPr id="14" name="Рисунок 14" descr="Описание: https://xn--80abucjiibhv9a.xn--p1ai/media/events/photos/big/41d6b67adcffff829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xn--80abucjiibhv9a.xn--p1ai/media/events/photos/big/41d6b67adcffff82991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  </w:t>
      </w:r>
      <w:r w:rsidRPr="00AC1166">
        <w:rPr>
          <w:rFonts w:ascii="Georgia" w:hAnsi="Georgia"/>
          <w:bCs/>
          <w:sz w:val="24"/>
        </w:rPr>
        <w:t xml:space="preserve">20 апреля на Московском международном салоне образования (ММСО-2018) состоялась встреча министров образования государств-членов Организации Черноморского экономического сотрудничества (ОЧЭС). В 2018-19 году координатором рабочей группы по образованию ОЧЭС выбрана Россия. Встреча министров образования ОЧЭС прошла в рамках </w:t>
      </w:r>
      <w:proofErr w:type="spellStart"/>
      <w:r w:rsidRPr="00AC1166">
        <w:rPr>
          <w:rFonts w:ascii="Georgia" w:hAnsi="Georgia"/>
          <w:bCs/>
          <w:sz w:val="24"/>
        </w:rPr>
        <w:t>координаторства</w:t>
      </w:r>
      <w:proofErr w:type="spellEnd"/>
      <w:r w:rsidRPr="00AC1166">
        <w:rPr>
          <w:rFonts w:ascii="Georgia" w:hAnsi="Georgia"/>
          <w:bCs/>
          <w:sz w:val="24"/>
        </w:rPr>
        <w:t xml:space="preserve"> России под эгидой Министерства образования и науки Российской Федерации.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AC1166">
        <w:rPr>
          <w:rFonts w:ascii="Georgia" w:hAnsi="Georgia"/>
          <w:bCs/>
          <w:sz w:val="24"/>
        </w:rPr>
        <w:t>От имени стран-участниц ОЧЭС на встрече присутствовали руководители профильных ведомств и представители республик Армения, Азербайджан, Албания, Болгария, Греция, Молдова, Румыния, Сербия и Турция.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AC1166">
        <w:rPr>
          <w:rFonts w:ascii="Georgia" w:hAnsi="Georgia"/>
          <w:bCs/>
          <w:sz w:val="24"/>
        </w:rPr>
        <w:t>Участие в заседании приняла Министр образования и науки Российской Федерации О.Ю. Васильева. Модератором мероприятия выступил заместитель Министра образования и науки Российской Федерации - руководитель Федеральной службы по надзору в сфере образования и науки С.С. Кравцов.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C1166">
        <w:rPr>
          <w:rFonts w:ascii="Georgia" w:hAnsi="Georgia"/>
          <w:bCs/>
          <w:sz w:val="24"/>
        </w:rPr>
        <w:t xml:space="preserve">Открывая встречу, глава </w:t>
      </w:r>
      <w:proofErr w:type="spellStart"/>
      <w:r w:rsidRPr="00AC1166">
        <w:rPr>
          <w:rFonts w:ascii="Georgia" w:hAnsi="Georgia"/>
          <w:bCs/>
          <w:sz w:val="24"/>
        </w:rPr>
        <w:t>Минобрнауки</w:t>
      </w:r>
      <w:proofErr w:type="spellEnd"/>
      <w:r w:rsidRPr="00AC1166">
        <w:rPr>
          <w:rFonts w:ascii="Georgia" w:hAnsi="Georgia"/>
          <w:bCs/>
          <w:sz w:val="24"/>
        </w:rPr>
        <w:t xml:space="preserve"> России отметила, что предыдущая встреча Министров образования стран-членов ОЧЭС состоялась в Афинах в 2005 году.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</w:t>
      </w:r>
      <w:r w:rsidRPr="00AC1166">
        <w:rPr>
          <w:rFonts w:ascii="Georgia" w:hAnsi="Georgia"/>
          <w:bCs/>
          <w:sz w:val="24"/>
        </w:rPr>
        <w:t>- За это время произошло немало изменений и накопилось достаточно вопросов. Мир меняется, и меняется весьма стремительно. Мы стоим на пороге Четвёртой промышленной революции, которая серьёзно изменит наше общество и нашу жизнь. И мы, как никто другой, должны понимать, как важно чувствовать новые тенденции и веяния, - сказала О.Ю. Васильева.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C1166">
        <w:rPr>
          <w:rFonts w:ascii="Georgia" w:hAnsi="Georgia"/>
          <w:bCs/>
          <w:sz w:val="24"/>
        </w:rPr>
        <w:t>Министр подчеркнула, что развитие образования - ключевой фактор, формирующий будущее каждой страны.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C1166">
        <w:rPr>
          <w:rFonts w:ascii="Georgia" w:hAnsi="Georgia"/>
          <w:bCs/>
          <w:sz w:val="24"/>
        </w:rPr>
        <w:t xml:space="preserve">- При этом в контексте Цифровой экономки особое значение имеет формирование общего научно-образовательного пространства и интегрированного научно-информационного пространства региона ЧЭС, а также поддержка совместных проектов электронного обучения и разработка массовых открытых учебных </w:t>
      </w:r>
      <w:proofErr w:type="gramStart"/>
      <w:r w:rsidRPr="00AC1166">
        <w:rPr>
          <w:rFonts w:ascii="Georgia" w:hAnsi="Georgia"/>
          <w:bCs/>
          <w:sz w:val="24"/>
        </w:rPr>
        <w:t>курсов</w:t>
      </w:r>
      <w:proofErr w:type="gramEnd"/>
      <w:r w:rsidRPr="00AC1166">
        <w:rPr>
          <w:rFonts w:ascii="Georgia" w:hAnsi="Georgia"/>
          <w:bCs/>
          <w:sz w:val="24"/>
        </w:rPr>
        <w:t xml:space="preserve"> и их интеграция в современные образовательные программы университетов Черноморского региона. Важно эффективно использовать современные </w:t>
      </w:r>
      <w:proofErr w:type="gramStart"/>
      <w:r w:rsidRPr="00AC1166">
        <w:rPr>
          <w:rFonts w:ascii="Georgia" w:hAnsi="Georgia"/>
          <w:bCs/>
          <w:sz w:val="24"/>
        </w:rPr>
        <w:t>интернет-технологии</w:t>
      </w:r>
      <w:proofErr w:type="gramEnd"/>
      <w:r w:rsidRPr="00AC1166">
        <w:rPr>
          <w:rFonts w:ascii="Georgia" w:hAnsi="Georgia"/>
          <w:bCs/>
          <w:sz w:val="24"/>
        </w:rPr>
        <w:t xml:space="preserve"> в образовательном процессе, в том числе для расширения обмена информацией и лучшими практиками в области высшего и профессионального образования, а также для разработки образовательных программ, ориентированных на ускоренное развитие цифровой грамотности, - заявила глава </w:t>
      </w:r>
      <w:proofErr w:type="spellStart"/>
      <w:r w:rsidRPr="00AC1166">
        <w:rPr>
          <w:rFonts w:ascii="Georgia" w:hAnsi="Georgia"/>
          <w:bCs/>
          <w:sz w:val="24"/>
        </w:rPr>
        <w:t>Минобрнауки</w:t>
      </w:r>
      <w:proofErr w:type="spellEnd"/>
      <w:r w:rsidRPr="00AC1166">
        <w:rPr>
          <w:rFonts w:ascii="Georgia" w:hAnsi="Georgia"/>
          <w:bCs/>
          <w:sz w:val="24"/>
        </w:rPr>
        <w:t xml:space="preserve"> России.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C1166">
        <w:rPr>
          <w:rFonts w:ascii="Georgia" w:hAnsi="Georgia"/>
          <w:bCs/>
          <w:sz w:val="24"/>
        </w:rPr>
        <w:t>Обсудив возможности дальнейшего сотрудничества, члены Организации закрепили итоги переговоров в Московской декларации по образованию. Декларация содержит основные подходы к взаимодействию стран в сфере образования и дальнейшему обмену опытом развития образовательной среды. Предыдущий документ подобного ур</w:t>
      </w:r>
      <w:r>
        <w:rPr>
          <w:rFonts w:ascii="Georgia" w:hAnsi="Georgia"/>
          <w:bCs/>
          <w:sz w:val="24"/>
        </w:rPr>
        <w:t>овня был утвержден в 2005 году.</w:t>
      </w:r>
    </w:p>
    <w:p w:rsidR="00A20DDF" w:rsidRPr="00AC116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proofErr w:type="spellStart"/>
      <w:r w:rsidRPr="00AC1166">
        <w:rPr>
          <w:rFonts w:ascii="Georgia" w:hAnsi="Georgia"/>
          <w:bCs/>
          <w:sz w:val="24"/>
        </w:rPr>
        <w:t>Справочно</w:t>
      </w:r>
      <w:proofErr w:type="spellEnd"/>
    </w:p>
    <w:p w:rsidR="00A20DDF" w:rsidRPr="003C2263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C1166">
        <w:rPr>
          <w:rFonts w:ascii="Georgia" w:hAnsi="Georgia"/>
          <w:bCs/>
          <w:sz w:val="24"/>
        </w:rPr>
        <w:t>Организация Черноморского экономического сотрудничества (ОЧЭС), объединяющая 12 госуда</w:t>
      </w:r>
      <w:proofErr w:type="gramStart"/>
      <w:r w:rsidRPr="00AC1166">
        <w:rPr>
          <w:rFonts w:ascii="Georgia" w:hAnsi="Georgia"/>
          <w:bCs/>
          <w:sz w:val="24"/>
        </w:rPr>
        <w:t>рств Пр</w:t>
      </w:r>
      <w:proofErr w:type="gramEnd"/>
      <w:r w:rsidRPr="00AC1166">
        <w:rPr>
          <w:rFonts w:ascii="Georgia" w:hAnsi="Georgia"/>
          <w:bCs/>
          <w:sz w:val="24"/>
        </w:rPr>
        <w:t>ичерноморья и Южных Балкан, создана для развития сотрудничества, мира, стабильности и процветания в бассейне Чёрного моря. В рамках ОЧЭС действует постоянная рабочая группа по образованию, координатором которой в 2018-19 годах выбрана Россия.</w:t>
      </w:r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CD37FB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34" w:history="1">
        <w:r w:rsidRPr="005B03EC">
          <w:rPr>
            <w:rStyle w:val="a4"/>
            <w:rFonts w:ascii="Georgia" w:hAnsi="Georgia"/>
            <w:bCs/>
            <w:sz w:val="24"/>
          </w:rPr>
          <w:t>https://минобрнауки.рф/пресс-центр/</w:t>
        </w:r>
      </w:hyperlink>
      <w:r>
        <w:rPr>
          <w:rFonts w:ascii="Georgia" w:hAnsi="Georgia"/>
          <w:bCs/>
          <w:sz w:val="24"/>
        </w:rPr>
        <w:t xml:space="preserve">     </w:t>
      </w:r>
    </w:p>
    <w:p w:rsidR="00A20DDF" w:rsidRPr="00591FD6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FF4738">
        <w:rPr>
          <w:rFonts w:ascii="Georgia" w:hAnsi="Georgia"/>
          <w:b/>
          <w:bCs/>
          <w:i/>
          <w:color w:val="4F81BD"/>
          <w:szCs w:val="28"/>
        </w:rPr>
        <w:t>Названы участники очного этапа Всероссийского конкурса молодёжных авторских проектов и проектов в сфере образования «Моя страна – моя Россия»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70485</wp:posOffset>
            </wp:positionV>
            <wp:extent cx="2976245" cy="1983740"/>
            <wp:effectExtent l="0" t="0" r="0" b="0"/>
            <wp:wrapThrough wrapText="bothSides">
              <wp:wrapPolygon edited="0">
                <wp:start x="0" y="0"/>
                <wp:lineTo x="0" y="21365"/>
                <wp:lineTo x="21429" y="21365"/>
                <wp:lineTo x="21429" y="0"/>
                <wp:lineTo x="0" y="0"/>
              </wp:wrapPolygon>
            </wp:wrapThrough>
            <wp:docPr id="13" name="Рисунок 13" descr="Описание: https://xn--80abucjiibhv9a.xn--p1ai/media/events/photos/big/41d6b7660c7d059a2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s://xn--80abucjiibhv9a.xn--p1ai/media/events/photos/big/41d6b7660c7d059a26a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  </w:t>
      </w:r>
      <w:r w:rsidRPr="00FF4738">
        <w:rPr>
          <w:rFonts w:ascii="Georgia" w:hAnsi="Georgia"/>
          <w:bCs/>
          <w:sz w:val="24"/>
        </w:rPr>
        <w:t>18 апреля в Российской академии образования прошло расширенное заседание Экспертного совета Всероссийского конкурса молодёжных авторских проектов и проектов в сфере образования, направленных на социально-экономическое развитие российских территорий «Моя страна – моя Россия» по обсуждению результатов заочного этапа конкурса, формата итоговых мероприятий в 2018 году и планов на 2019 год.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FF4738">
        <w:rPr>
          <w:rFonts w:ascii="Georgia" w:hAnsi="Georgia"/>
          <w:bCs/>
          <w:sz w:val="24"/>
        </w:rPr>
        <w:t>В заседании приняли участие организаторы, эксперты, представители федеральных органов исполнительной власти, партнёрских организаций и представители региональных организационных комитетов.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FF4738">
        <w:rPr>
          <w:rFonts w:ascii="Georgia" w:hAnsi="Georgia"/>
          <w:bCs/>
          <w:sz w:val="24"/>
        </w:rPr>
        <w:t>К участию в федеральной экспертизе было допущено 2380 проектов из всех регионов страны, по результатам заочной федеральной экспертизы в итоговом мероприятии конкурса примут участие 249 проектов из 76 субъектов Российской Федерации. Экспертизу конкурсных проектов провели 302 эксперта из разных отраслей и регионов Российской Федерации.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FF4738">
        <w:rPr>
          <w:rFonts w:ascii="Georgia" w:hAnsi="Georgia"/>
          <w:bCs/>
          <w:sz w:val="24"/>
        </w:rPr>
        <w:t>Проекты распределены по номинациям (участники очного этапа конкурса):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«Моя страна» - 24 проекта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«Язык моей страны» - 16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«Новые педагогические практики для НТИ – 7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«Моя разработка: креативные индустрии для развития регионов» - 16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«Мой профессиональный выбор» - 11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«Мои открытые университеты» - 16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lastRenderedPageBreak/>
        <w:t>«Моя педагогическая инициатива» - 24 проекта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«Мое село» - 15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«Мой город» - 18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«Архитектурный образ моей малой родины» - 14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«Транспорт. Пути сообщения моей страны» - 25 проекта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«Мой дом» - 8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«Мое ремесло» - 7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«История моей Родины» - 19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«Мое здоровье» - 9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«Моя гостеприимная Россия» - 10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 w:rsidRPr="00FF4738">
        <w:rPr>
          <w:rFonts w:ascii="Georgia" w:hAnsi="Georgia"/>
          <w:bCs/>
          <w:sz w:val="24"/>
        </w:rPr>
        <w:t>Номинация для участников конкурсов 2003-2017 гг. - «Реализованные проекты» - 6 проектов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FF4738">
        <w:rPr>
          <w:rFonts w:ascii="Georgia" w:hAnsi="Georgia"/>
          <w:bCs/>
          <w:sz w:val="24"/>
        </w:rPr>
        <w:t xml:space="preserve">Итоговый список участников очного этапа конкурса размещен на сайте: </w:t>
      </w:r>
      <w:hyperlink r:id="rId36" w:history="1">
        <w:r w:rsidRPr="00A7675F">
          <w:rPr>
            <w:rStyle w:val="a4"/>
            <w:rFonts w:ascii="Georgia" w:hAnsi="Georgia"/>
            <w:bCs/>
            <w:sz w:val="24"/>
          </w:rPr>
          <w:t>www.moyastrana.ru</w:t>
        </w:r>
      </w:hyperlink>
      <w:r w:rsidRPr="00FF4738">
        <w:rPr>
          <w:rFonts w:ascii="Georgia" w:hAnsi="Georgia"/>
          <w:bCs/>
          <w:sz w:val="24"/>
        </w:rPr>
        <w:t>.</w:t>
      </w:r>
      <w:r>
        <w:rPr>
          <w:rFonts w:ascii="Georgia" w:hAnsi="Georgia"/>
          <w:bCs/>
          <w:sz w:val="24"/>
        </w:rPr>
        <w:t xml:space="preserve"> 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FF4738">
        <w:rPr>
          <w:rFonts w:ascii="Georgia" w:hAnsi="Georgia"/>
          <w:bCs/>
          <w:sz w:val="24"/>
        </w:rPr>
        <w:t>Торжественная церемония награждения победителей конкурса состоится 26 мая при поддержке Фонда «</w:t>
      </w:r>
      <w:proofErr w:type="spellStart"/>
      <w:r w:rsidRPr="00FF4738">
        <w:rPr>
          <w:rFonts w:ascii="Georgia" w:hAnsi="Georgia"/>
          <w:bCs/>
          <w:sz w:val="24"/>
        </w:rPr>
        <w:t>Росконгресс</w:t>
      </w:r>
      <w:proofErr w:type="spellEnd"/>
      <w:r w:rsidRPr="00FF4738">
        <w:rPr>
          <w:rFonts w:ascii="Georgia" w:hAnsi="Georgia"/>
          <w:bCs/>
          <w:sz w:val="24"/>
        </w:rPr>
        <w:t>» в Санкт-Петербурге на Петербургском международном экономичес</w:t>
      </w:r>
      <w:r>
        <w:rPr>
          <w:rFonts w:ascii="Georgia" w:hAnsi="Georgia"/>
          <w:bCs/>
          <w:sz w:val="24"/>
        </w:rPr>
        <w:t>ком форуме.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proofErr w:type="spellStart"/>
      <w:r w:rsidRPr="00FF4738">
        <w:rPr>
          <w:rFonts w:ascii="Georgia" w:hAnsi="Georgia"/>
          <w:bCs/>
          <w:sz w:val="24"/>
        </w:rPr>
        <w:t>Справочно</w:t>
      </w:r>
      <w:proofErr w:type="spellEnd"/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FF4738">
        <w:rPr>
          <w:rFonts w:ascii="Georgia" w:hAnsi="Georgia"/>
          <w:bCs/>
          <w:sz w:val="24"/>
        </w:rPr>
        <w:t>В 2018 году конкурс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FF4738">
        <w:rPr>
          <w:rFonts w:ascii="Georgia" w:hAnsi="Georgia"/>
          <w:bCs/>
          <w:sz w:val="24"/>
        </w:rPr>
        <w:t xml:space="preserve">За 15 лет существования проекта в нём приняли участие более 58 000 человек. В 2018 году на участие в конкурсе поступило более 7000 заявок из всех субъектов Российской Федерации. В конкурсе ежегодно принимают участие школьники, студенты, аспиранты, молодые ученые - из всех регионов Российской Федерации.  Темы проектов тесно привязаны к специфике российских городов и сёл. </w:t>
      </w:r>
      <w:proofErr w:type="gramStart"/>
      <w:r w:rsidRPr="00FF4738">
        <w:rPr>
          <w:rFonts w:ascii="Georgia" w:hAnsi="Georgia"/>
          <w:bCs/>
          <w:sz w:val="24"/>
        </w:rPr>
        <w:t>В 2018 году запущена номинация Российской академии образования – «Язык моей страны», включающая проекты, направленные на укрепление и расширение возможностей использования русского языка в мировом сообществе как средства межнационального общения; поддержку национальных языков народов России как основания самобытных культур; сохранение русского языка как средства национальной идентификации российских соотечественников за рубежом; формирование образа «Русского мира» за рубежом».</w:t>
      </w:r>
      <w:proofErr w:type="gramEnd"/>
    </w:p>
    <w:p w:rsidR="00A20DDF" w:rsidRPr="00FF4738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FF4738">
        <w:rPr>
          <w:rFonts w:ascii="Georgia" w:hAnsi="Georgia"/>
          <w:bCs/>
          <w:sz w:val="24"/>
        </w:rPr>
        <w:t>Организатор Конкурса – Общероссийский союз общественных объединений «Молодёжные социально-экономические инициативы». Конкурс проводится при поддержке Министерства образования и науки Российской Федерации, Российской академии образования, Министерства транспорта Российской Федерации, Минстроя Российской Федерации, Федерального агентства по делам молодёжи, Российского общества «Знание», Национального фонда подготовки кадров.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FF4738">
        <w:rPr>
          <w:rFonts w:ascii="Georgia" w:hAnsi="Georgia"/>
          <w:bCs/>
          <w:sz w:val="24"/>
        </w:rPr>
        <w:t>Экспертный совет конкурса в 2018 году возглавила Президент Российской академии образования Л.А. Вербицкая.</w:t>
      </w:r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21EA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37" w:history="1">
        <w:r w:rsidRPr="005B03EC">
          <w:rPr>
            <w:rStyle w:val="a4"/>
            <w:rFonts w:ascii="Georgia" w:hAnsi="Georgia"/>
            <w:bCs/>
            <w:sz w:val="24"/>
          </w:rPr>
          <w:t>https://минобрнауки.рф/пресс-центр/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Pr="00E97CA6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Pr="00A521EA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C649D4">
        <w:rPr>
          <w:rFonts w:ascii="Georgia" w:hAnsi="Georgia"/>
          <w:b/>
          <w:bCs/>
          <w:i/>
          <w:color w:val="4F81BD"/>
          <w:szCs w:val="28"/>
        </w:rPr>
        <w:t>Эксперты предложили ввести спецкурс по самообороне для школьников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C649D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C649D4">
        <w:rPr>
          <w:rFonts w:ascii="Georgia" w:hAnsi="Georgia"/>
          <w:bCs/>
          <w:sz w:val="24"/>
        </w:rPr>
        <w:t xml:space="preserve">Член Координационного совета негосударственной сферы безопасности (НСБ) России Владимир </w:t>
      </w:r>
      <w:proofErr w:type="spellStart"/>
      <w:r w:rsidRPr="00C649D4">
        <w:rPr>
          <w:rFonts w:ascii="Georgia" w:hAnsi="Georgia"/>
          <w:bCs/>
          <w:sz w:val="24"/>
        </w:rPr>
        <w:t>Каширов</w:t>
      </w:r>
      <w:proofErr w:type="spellEnd"/>
      <w:r w:rsidRPr="00C649D4">
        <w:rPr>
          <w:rFonts w:ascii="Georgia" w:hAnsi="Georgia"/>
          <w:bCs/>
          <w:sz w:val="24"/>
        </w:rPr>
        <w:t xml:space="preserve"> на фоне нападения ученика в школе Стерлитамака выступил с инициативой предложить министерству образования спецкурс по самообороне для школьников, разработанный с</w:t>
      </w:r>
      <w:r>
        <w:rPr>
          <w:rFonts w:ascii="Georgia" w:hAnsi="Georgia"/>
          <w:bCs/>
          <w:sz w:val="24"/>
        </w:rPr>
        <w:t xml:space="preserve">пециалистами под эгидой КС НСБ.     </w:t>
      </w:r>
    </w:p>
    <w:p w:rsidR="00A20DDF" w:rsidRPr="00C649D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C649D4">
        <w:rPr>
          <w:rFonts w:ascii="Georgia" w:hAnsi="Georgia"/>
          <w:bCs/>
          <w:sz w:val="24"/>
        </w:rPr>
        <w:t>"С партнерами из профильных структур и объединений мы разработали специальный комплексный курс по самообороне и поведению в чрезвычайных ситуациях, который включает психологию, навыки рукопашного боя, медицину, а также другие полезные и жизненно необходимые навыки", — сказал он РИА Новости.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C649D4">
        <w:rPr>
          <w:rFonts w:ascii="Georgia" w:hAnsi="Georgia"/>
          <w:bCs/>
          <w:sz w:val="24"/>
        </w:rPr>
        <w:t>По его словам, курс уже проходит апробацию в ряде столичных школ, и в дальнейшем его предложат министерству образования РФ.</w:t>
      </w:r>
    </w:p>
    <w:p w:rsidR="00A20DDF" w:rsidRPr="00C649D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C649D4">
        <w:rPr>
          <w:rFonts w:ascii="Georgia" w:hAnsi="Georgia"/>
          <w:bCs/>
          <w:sz w:val="24"/>
        </w:rPr>
        <w:t xml:space="preserve">"Приходится признать, что потенциальная опасность в современных школах всего мира присутствует, подростковое насилие, экстремизм, терроризм. И одной охраной здесь, </w:t>
      </w:r>
      <w:proofErr w:type="gramStart"/>
      <w:r w:rsidRPr="00C649D4">
        <w:rPr>
          <w:rFonts w:ascii="Georgia" w:hAnsi="Georgia"/>
          <w:bCs/>
          <w:sz w:val="24"/>
        </w:rPr>
        <w:t>увы</w:t>
      </w:r>
      <w:proofErr w:type="gramEnd"/>
      <w:r w:rsidRPr="00C649D4">
        <w:rPr>
          <w:rFonts w:ascii="Georgia" w:hAnsi="Georgia"/>
          <w:bCs/>
          <w:sz w:val="24"/>
        </w:rPr>
        <w:t xml:space="preserve">, дело </w:t>
      </w:r>
      <w:r w:rsidRPr="00C649D4">
        <w:rPr>
          <w:rFonts w:ascii="Georgia" w:hAnsi="Georgia"/>
          <w:bCs/>
          <w:sz w:val="24"/>
        </w:rPr>
        <w:lastRenderedPageBreak/>
        <w:t xml:space="preserve">не решить, готовым нужно быть и педагогам, и школьникам к адекватному поведению в самых непростых ситуациях", — заявил </w:t>
      </w:r>
      <w:proofErr w:type="spellStart"/>
      <w:r w:rsidRPr="00C649D4">
        <w:rPr>
          <w:rFonts w:ascii="Georgia" w:hAnsi="Georgia"/>
          <w:bCs/>
          <w:sz w:val="24"/>
        </w:rPr>
        <w:t>Каширов</w:t>
      </w:r>
      <w:proofErr w:type="spellEnd"/>
      <w:r w:rsidRPr="00C649D4">
        <w:rPr>
          <w:rFonts w:ascii="Georgia" w:hAnsi="Georgia"/>
          <w:bCs/>
          <w:sz w:val="24"/>
        </w:rPr>
        <w:t>.</w:t>
      </w:r>
    </w:p>
    <w:p w:rsidR="00A20DDF" w:rsidRPr="00C649D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C649D4">
        <w:rPr>
          <w:rFonts w:ascii="Georgia" w:hAnsi="Georgia"/>
          <w:bCs/>
          <w:sz w:val="24"/>
        </w:rPr>
        <w:t>По предварительным данным СК РФ, в среду 17-летний ученик коррекционного класса общеобразовательной школы №1 города Стерлитамака зашел в кабинет информатики, где находились его одноклассники, и ножом порезал руку одной из учениц, а также нанес ножевое ранение учителю. Затем он разлил горючее вещество и поджог. Школьник сам себе нанес ножевое ранение.</w:t>
      </w:r>
    </w:p>
    <w:p w:rsidR="00A20DDF" w:rsidRPr="00E97CA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21EA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38" w:history="1">
        <w:r w:rsidRPr="00A7675F">
          <w:rPr>
            <w:rStyle w:val="a4"/>
            <w:rFonts w:ascii="Georgia" w:hAnsi="Georgia"/>
            <w:bCs/>
            <w:sz w:val="24"/>
          </w:rPr>
          <w:t>https://ria.ru/society/20180418/1518879510.html</w:t>
        </w:r>
      </w:hyperlink>
      <w:r>
        <w:rPr>
          <w:rFonts w:ascii="Georgia" w:hAnsi="Georgia"/>
          <w:bCs/>
          <w:sz w:val="24"/>
        </w:rPr>
        <w:t xml:space="preserve">  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</w:p>
    <w:p w:rsidR="00A20DDF" w:rsidRPr="00A521EA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C649D4">
        <w:rPr>
          <w:rFonts w:ascii="Georgia" w:hAnsi="Georgia"/>
          <w:b/>
          <w:bCs/>
          <w:i/>
          <w:color w:val="4F81BD"/>
          <w:szCs w:val="28"/>
        </w:rPr>
        <w:t>Эксперты: около половины абитуриентов будут биться за места в 17% вузов</w:t>
      </w:r>
    </w:p>
    <w:p w:rsidR="00A20DDF" w:rsidRPr="002410FA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0</wp:posOffset>
            </wp:positionV>
            <wp:extent cx="3347085" cy="1900555"/>
            <wp:effectExtent l="0" t="0" r="5715" b="4445"/>
            <wp:wrapThrough wrapText="bothSides">
              <wp:wrapPolygon edited="0">
                <wp:start x="0" y="0"/>
                <wp:lineTo x="0" y="21434"/>
                <wp:lineTo x="21514" y="21434"/>
                <wp:lineTo x="21514" y="0"/>
                <wp:lineTo x="0" y="0"/>
              </wp:wrapPolygon>
            </wp:wrapThrough>
            <wp:docPr id="12" name="Рисунок 12" descr="Описание: Ð£ÑÐ°ÑÑÐ½Ð¸ÐºÐ¸ Ð¿ÑÐµÑÑ-ÐºÐ¾Ð½ÑÐµÑÐµÐ½ÑÐ¸Ð¸ Ð½Ð° ÑÐµÐ¼Ñ: ÐÑÐ¸ÐµÐ¼Ð½Ð°Ñ ÐºÐ°Ð¼Ð¿Ð°Ð½Ð¸Ñ â 2018: ÑÑÐ¾ Ð¶Ð´ÐµÑ Ð°Ð±Ð¸ÑÑÑÐ¸ÐµÐ½ÑÐ° Ð² ÐÐÐÐ¦ ÐÐÐ Ð Ð¾ÑÑÐ¸Ñ Ð¡ÐµÐ³Ð¾Ð´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Ð£ÑÐ°ÑÑÐ½Ð¸ÐºÐ¸ Ð¿ÑÐµÑÑ-ÐºÐ¾Ð½ÑÐµÑÐµÐ½ÑÐ¸Ð¸ Ð½Ð° ÑÐµÐ¼Ñ: ÐÑÐ¸ÐµÐ¼Ð½Ð°Ñ ÐºÐ°Ð¼Ð¿Ð°Ð½Ð¸Ñ â 2018: ÑÑÐ¾ Ð¶Ð´ÐµÑ Ð°Ð±Ð¸ÑÑÑÐ¸ÐµÐ½ÑÐ° Ð² ÐÐÐÐ¦ ÐÐÐ Ð Ð¾ÑÑÐ¸Ñ Ð¡ÐµÐ³Ð¾Ð´Ð½Ñ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  </w:t>
      </w:r>
      <w:r w:rsidRPr="00A55084">
        <w:rPr>
          <w:rFonts w:ascii="Georgia" w:hAnsi="Georgia"/>
          <w:bCs/>
          <w:sz w:val="24"/>
        </w:rPr>
        <w:t xml:space="preserve">Мультимедийная пресс-конференция на тему: "Приемная кампания – 2018: что ждет абитуриента" прошла во вторник, 17 апреля, в МИА "Россия сегодня".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55084">
        <w:rPr>
          <w:rFonts w:ascii="Georgia" w:hAnsi="Georgia"/>
          <w:bCs/>
          <w:sz w:val="24"/>
        </w:rPr>
        <w:t xml:space="preserve">Представляя обновленную версию интерактивного проекта "Вузы России: навигатор абитуриента", выпускаемого с 2010 года, руководитель проекта "Социальный навигатор" МИА "Россия сегодня" Наталья Тюрина подчеркнула, что больше всего бюджетных мест в 2018 году зарезервировано под инженерные и педагогические специальности.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5084">
        <w:rPr>
          <w:rFonts w:ascii="Georgia" w:hAnsi="Georgia"/>
          <w:bCs/>
          <w:sz w:val="24"/>
        </w:rPr>
        <w:t xml:space="preserve">Причем, самый высокий конкурс ожидается в вузах, где принимаются результаты по обществознанию, английскому языку, истории. "Именно эти направления подготовки выбрало наибольшее число выпускников этого года для сдачи на Едином государственном экзамене", – пояснила эксперт.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5084">
        <w:rPr>
          <w:rFonts w:ascii="Georgia" w:hAnsi="Georgia"/>
          <w:bCs/>
          <w:sz w:val="24"/>
        </w:rPr>
        <w:t>Отметив, что только 17 процентов вузов представляют направления подготовки, соответствующие такому предметному срезу, она предположила, что "около половины абитуриентов будут биться за места в 17 процентах университетов именно с этим раскладом баллов".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A55084">
        <w:rPr>
          <w:rFonts w:ascii="Georgia" w:hAnsi="Georgia"/>
          <w:bCs/>
          <w:sz w:val="24"/>
        </w:rPr>
        <w:t xml:space="preserve">Спикер напомнила, что сегодня каждый вуз устанавливает свое число баллов за индивидуальные достижения или "портфолио" абитуриента. "Стремясь к объективности информационного ресурса, мы представили в нем "чистые" баллы, без учета вузовской прибавки за индивидуальные достижения", – уточнила она.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A55084">
        <w:rPr>
          <w:rFonts w:ascii="Georgia" w:hAnsi="Georgia"/>
          <w:bCs/>
          <w:sz w:val="24"/>
        </w:rPr>
        <w:t xml:space="preserve">Важно также и то, что в отличие от других ресурсов, интерактивный проект "Вузы России: навигатор абитуриента" содержит данные о стоимости обучения в учебных заведениях уже на текущий год.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A55084">
        <w:rPr>
          <w:rFonts w:ascii="Georgia" w:hAnsi="Georgia"/>
          <w:bCs/>
          <w:sz w:val="24"/>
        </w:rPr>
        <w:t xml:space="preserve">Выстраивая карьеру и учитывая перспективы своих детей, родители нередко исходят из собственных ожиданий и представлений. Обратившись к ним, проректор по </w:t>
      </w:r>
      <w:proofErr w:type="spellStart"/>
      <w:r w:rsidRPr="00A55084">
        <w:rPr>
          <w:rFonts w:ascii="Georgia" w:hAnsi="Georgia"/>
          <w:bCs/>
          <w:sz w:val="24"/>
        </w:rPr>
        <w:t>внеучебной</w:t>
      </w:r>
      <w:proofErr w:type="spellEnd"/>
      <w:r w:rsidRPr="00A55084">
        <w:rPr>
          <w:rFonts w:ascii="Georgia" w:hAnsi="Georgia"/>
          <w:bCs/>
          <w:sz w:val="24"/>
        </w:rPr>
        <w:t xml:space="preserve"> и социальной работе Московского государственного психолого-педагогического университета Андрей </w:t>
      </w:r>
      <w:proofErr w:type="spellStart"/>
      <w:r w:rsidRPr="00A55084">
        <w:rPr>
          <w:rFonts w:ascii="Georgia" w:hAnsi="Georgia"/>
          <w:bCs/>
          <w:sz w:val="24"/>
        </w:rPr>
        <w:t>Милехин</w:t>
      </w:r>
      <w:proofErr w:type="spellEnd"/>
      <w:r w:rsidRPr="00A55084">
        <w:rPr>
          <w:rFonts w:ascii="Georgia" w:hAnsi="Georgia"/>
          <w:bCs/>
          <w:sz w:val="24"/>
        </w:rPr>
        <w:t xml:space="preserve"> посоветовал избегать "риска авторитарной архитектуры детства". Нужно постараться погасить свою тревожность, которая подогревает тревожность детей.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A55084">
        <w:rPr>
          <w:rFonts w:ascii="Georgia" w:hAnsi="Georgia"/>
          <w:bCs/>
          <w:sz w:val="24"/>
        </w:rPr>
        <w:t xml:space="preserve">Отметив, что в фокусе особого внимания остаются абитуриенты с ограниченными возможностями здоровья, он </w:t>
      </w:r>
      <w:proofErr w:type="gramStart"/>
      <w:r w:rsidRPr="00A55084">
        <w:rPr>
          <w:rFonts w:ascii="Georgia" w:hAnsi="Georgia"/>
          <w:bCs/>
          <w:sz w:val="24"/>
        </w:rPr>
        <w:t>сообщил</w:t>
      </w:r>
      <w:proofErr w:type="gramEnd"/>
      <w:r w:rsidRPr="00A55084">
        <w:rPr>
          <w:rFonts w:ascii="Georgia" w:hAnsi="Georgia"/>
          <w:bCs/>
          <w:sz w:val="24"/>
        </w:rPr>
        <w:t xml:space="preserve"> что университет готов в этом году принять 1382 абитуриента. Причем 615 из них займутся освоением программ </w:t>
      </w:r>
      <w:proofErr w:type="spellStart"/>
      <w:r w:rsidRPr="00A55084">
        <w:rPr>
          <w:rFonts w:ascii="Georgia" w:hAnsi="Georgia"/>
          <w:bCs/>
          <w:sz w:val="24"/>
        </w:rPr>
        <w:t>бакалавриата</w:t>
      </w:r>
      <w:proofErr w:type="spellEnd"/>
      <w:r w:rsidRPr="00A55084">
        <w:rPr>
          <w:rFonts w:ascii="Georgia" w:hAnsi="Georgia"/>
          <w:bCs/>
          <w:sz w:val="24"/>
        </w:rPr>
        <w:t xml:space="preserve"> и </w:t>
      </w:r>
      <w:proofErr w:type="spellStart"/>
      <w:r w:rsidRPr="00A55084">
        <w:rPr>
          <w:rFonts w:ascii="Georgia" w:hAnsi="Georgia"/>
          <w:bCs/>
          <w:sz w:val="24"/>
        </w:rPr>
        <w:t>специалитета</w:t>
      </w:r>
      <w:proofErr w:type="spellEnd"/>
      <w:r w:rsidRPr="00A55084">
        <w:rPr>
          <w:rFonts w:ascii="Georgia" w:hAnsi="Georgia"/>
          <w:bCs/>
          <w:sz w:val="24"/>
        </w:rPr>
        <w:t xml:space="preserve">, а 767 станут магистрами. 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5084">
        <w:rPr>
          <w:rFonts w:ascii="Georgia" w:hAnsi="Georgia"/>
          <w:bCs/>
          <w:sz w:val="24"/>
        </w:rPr>
        <w:t>По итогам вступительной кампании прошлого года средний балл ЕГЭ среди зачисленных в Национальный исследовательский технологический университет "</w:t>
      </w:r>
      <w:proofErr w:type="spellStart"/>
      <w:r w:rsidRPr="00A55084">
        <w:rPr>
          <w:rFonts w:ascii="Georgia" w:hAnsi="Georgia"/>
          <w:bCs/>
          <w:sz w:val="24"/>
        </w:rPr>
        <w:t>МИСиС</w:t>
      </w:r>
      <w:proofErr w:type="spellEnd"/>
      <w:r w:rsidRPr="00A55084">
        <w:rPr>
          <w:rFonts w:ascii="Georgia" w:hAnsi="Georgia"/>
          <w:bCs/>
          <w:sz w:val="24"/>
        </w:rPr>
        <w:t xml:space="preserve">" составил 82,7 балла. По сравнению с 2016 годом он поднялся сразу на два балла, сообщила директор Центра </w:t>
      </w:r>
      <w:proofErr w:type="spellStart"/>
      <w:r w:rsidRPr="00A55084">
        <w:rPr>
          <w:rFonts w:ascii="Georgia" w:hAnsi="Georgia"/>
          <w:bCs/>
          <w:sz w:val="24"/>
        </w:rPr>
        <w:t>довузовской</w:t>
      </w:r>
      <w:proofErr w:type="spellEnd"/>
      <w:r w:rsidRPr="00A55084">
        <w:rPr>
          <w:rFonts w:ascii="Georgia" w:hAnsi="Georgia"/>
          <w:bCs/>
          <w:sz w:val="24"/>
        </w:rPr>
        <w:t xml:space="preserve"> подготовки и организации приема, ответственный секретарь приемной комиссии НИТУ "</w:t>
      </w:r>
      <w:proofErr w:type="spellStart"/>
      <w:r w:rsidRPr="00A55084">
        <w:rPr>
          <w:rFonts w:ascii="Georgia" w:hAnsi="Georgia"/>
          <w:bCs/>
          <w:sz w:val="24"/>
        </w:rPr>
        <w:t>МИСиС</w:t>
      </w:r>
      <w:proofErr w:type="spellEnd"/>
      <w:r w:rsidRPr="00A55084">
        <w:rPr>
          <w:rFonts w:ascii="Georgia" w:hAnsi="Georgia"/>
          <w:bCs/>
          <w:sz w:val="24"/>
        </w:rPr>
        <w:t xml:space="preserve">" Мария Баранова.  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55084">
        <w:rPr>
          <w:rFonts w:ascii="Georgia" w:hAnsi="Georgia"/>
          <w:bCs/>
          <w:sz w:val="24"/>
        </w:rPr>
        <w:t xml:space="preserve">Вуз, отмечающий в этом году свое столетие, выбирают наиболее мотивированные в получении технического образования выпускники. Каждый третий имеет аттестат с отличием, при этом 80 процентов принесли свои индивидуальные достижения, получив за них дополнительные баллы.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</w:t>
      </w:r>
      <w:r w:rsidRPr="00A55084">
        <w:rPr>
          <w:rFonts w:ascii="Georgia" w:hAnsi="Georgia"/>
          <w:bCs/>
          <w:sz w:val="24"/>
        </w:rPr>
        <w:t xml:space="preserve">С прошлого года для абитуриентов предусмотрена возможность подавать документы онлайн из любой точки Москвы, Московской области, стран ближнего и дальнего зарубежья. "И точно также через личный кабинет вы можете отслеживать свою конкурсную ситуацию", – добавила она.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5084">
        <w:rPr>
          <w:rFonts w:ascii="Georgia" w:hAnsi="Georgia"/>
          <w:bCs/>
          <w:sz w:val="24"/>
        </w:rPr>
        <w:t xml:space="preserve">Согласно мониторингу трудоустройства выпускников, осуществляемому </w:t>
      </w:r>
      <w:proofErr w:type="spellStart"/>
      <w:r w:rsidRPr="00A55084">
        <w:rPr>
          <w:rFonts w:ascii="Georgia" w:hAnsi="Georgia"/>
          <w:bCs/>
          <w:sz w:val="24"/>
        </w:rPr>
        <w:t>Минобрнауки</w:t>
      </w:r>
      <w:proofErr w:type="spellEnd"/>
      <w:r w:rsidRPr="00A55084">
        <w:rPr>
          <w:rFonts w:ascii="Georgia" w:hAnsi="Georgia"/>
          <w:bCs/>
          <w:sz w:val="24"/>
        </w:rPr>
        <w:t xml:space="preserve"> РФ, в течение года после выпуска средняя зарплата молодых людей с дипломом Московского городского педагогического университета составляет 44 500 рублей. По словам проректора по учебной работе университета Дмитрия </w:t>
      </w:r>
      <w:proofErr w:type="spellStart"/>
      <w:r w:rsidRPr="00A55084">
        <w:rPr>
          <w:rFonts w:ascii="Georgia" w:hAnsi="Georgia"/>
          <w:bCs/>
          <w:sz w:val="24"/>
        </w:rPr>
        <w:t>Аграната</w:t>
      </w:r>
      <w:proofErr w:type="spellEnd"/>
      <w:r w:rsidRPr="00A55084">
        <w:rPr>
          <w:rFonts w:ascii="Georgia" w:hAnsi="Georgia"/>
          <w:bCs/>
          <w:sz w:val="24"/>
        </w:rPr>
        <w:t xml:space="preserve">, "работодатель знает нашего студента и платит ему деньги, адекватные его труду".    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5084">
        <w:rPr>
          <w:rFonts w:ascii="Georgia" w:hAnsi="Georgia"/>
          <w:bCs/>
          <w:sz w:val="24"/>
        </w:rPr>
        <w:t xml:space="preserve">Благодаря тесному сотрудничеству с городскими организациями, вуз целеустремленно занимается разработкой и реализацией образовательных программ совместно с работодателями. "Это </w:t>
      </w:r>
      <w:proofErr w:type="spellStart"/>
      <w:r w:rsidRPr="00A55084">
        <w:rPr>
          <w:rFonts w:ascii="Georgia" w:hAnsi="Georgia"/>
          <w:bCs/>
          <w:sz w:val="24"/>
        </w:rPr>
        <w:t>практикоориентированные</w:t>
      </w:r>
      <w:proofErr w:type="spellEnd"/>
      <w:r w:rsidRPr="00A55084">
        <w:rPr>
          <w:rFonts w:ascii="Georgia" w:hAnsi="Georgia"/>
          <w:bCs/>
          <w:sz w:val="24"/>
        </w:rPr>
        <w:t xml:space="preserve"> программы, когда наши работодатели сами стоят в аудитории, проводят соответствующие мастер-классы", – сказал он. 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5084">
        <w:rPr>
          <w:rFonts w:ascii="Georgia" w:hAnsi="Georgia"/>
          <w:bCs/>
          <w:sz w:val="24"/>
        </w:rPr>
        <w:t xml:space="preserve">Другая интересная форма – "часть аудиторных занятий выведена на территории предприятий и организаций, где студенты получают реальные практические навыки в условиях будущей профессиональной деятельности".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 w:rsidRPr="00A55084">
        <w:rPr>
          <w:rFonts w:ascii="Georgia" w:hAnsi="Georgia"/>
          <w:bCs/>
          <w:sz w:val="24"/>
        </w:rPr>
        <w:t xml:space="preserve">В Тюменском государственном университете за последнее время реализовано два проекта – "Индивидуальные образовательные траектории " и "Школа перспективных исследований". И тот, и другой позволяют выбирать профессию уже после одного – двух лет обучения. Или даже формировать ее самостоятельно, "под себя".  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A55084">
        <w:rPr>
          <w:rFonts w:ascii="Georgia" w:hAnsi="Georgia"/>
          <w:bCs/>
          <w:sz w:val="24"/>
        </w:rPr>
        <w:t>По мнению проректора Тюменского государственного университета Ивана Романчука, на наших глазах разворачивается нешуточная борьба за талантливых абитуриентов. Раньше было наоборот, а сейчас "вузы бегают за абитуриентом". "Когда мы вошли в Проект 5-100, интенсивно задумались о повышении качества образования. И поняли, что качество образования без качества приема просто невозможно", – полагает участник пресс-конференции.</w:t>
      </w:r>
    </w:p>
    <w:p w:rsidR="00A20DDF" w:rsidRPr="00E97CA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Подробнее</w:t>
      </w:r>
      <w:r w:rsidRPr="00A521EA">
        <w:rPr>
          <w:rFonts w:ascii="Georgia" w:hAnsi="Georgia"/>
          <w:bCs/>
          <w:sz w:val="24"/>
        </w:rPr>
        <w:t>:</w:t>
      </w:r>
      <w:r>
        <w:rPr>
          <w:rFonts w:ascii="Georgia" w:hAnsi="Georgia"/>
          <w:bCs/>
          <w:sz w:val="24"/>
        </w:rPr>
        <w:t xml:space="preserve"> </w:t>
      </w:r>
      <w:hyperlink r:id="rId40" w:history="1">
        <w:r w:rsidRPr="00A7675F">
          <w:rPr>
            <w:rStyle w:val="a4"/>
            <w:rFonts w:ascii="Georgia" w:hAnsi="Georgia"/>
            <w:bCs/>
            <w:sz w:val="24"/>
          </w:rPr>
          <w:t>https://ria.ru/sn_edu/20180418/1518880846.html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</w:p>
    <w:p w:rsidR="00A20DDF" w:rsidRPr="00C841FB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A55084">
        <w:rPr>
          <w:rFonts w:ascii="Georgia" w:hAnsi="Georgia"/>
          <w:b/>
          <w:bCs/>
          <w:i/>
          <w:color w:val="4F81BD"/>
          <w:szCs w:val="28"/>
        </w:rPr>
        <w:t xml:space="preserve">Кузнецова отметила важность мониторинга </w:t>
      </w:r>
      <w:proofErr w:type="spellStart"/>
      <w:r w:rsidRPr="00A55084">
        <w:rPr>
          <w:rFonts w:ascii="Georgia" w:hAnsi="Georgia"/>
          <w:b/>
          <w:bCs/>
          <w:i/>
          <w:color w:val="4F81BD"/>
          <w:szCs w:val="28"/>
        </w:rPr>
        <w:t>инфосреды</w:t>
      </w:r>
      <w:proofErr w:type="spellEnd"/>
      <w:r w:rsidRPr="00A55084">
        <w:rPr>
          <w:rFonts w:ascii="Georgia" w:hAnsi="Georgia"/>
          <w:b/>
          <w:bCs/>
          <w:i/>
          <w:color w:val="4F81BD"/>
          <w:szCs w:val="28"/>
        </w:rPr>
        <w:t>, в которой растут дети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203835</wp:posOffset>
            </wp:positionV>
            <wp:extent cx="3590925" cy="2039620"/>
            <wp:effectExtent l="0" t="0" r="9525" b="0"/>
            <wp:wrapThrough wrapText="bothSides">
              <wp:wrapPolygon edited="0">
                <wp:start x="0" y="0"/>
                <wp:lineTo x="0" y="21385"/>
                <wp:lineTo x="21543" y="21385"/>
                <wp:lineTo x="21543" y="0"/>
                <wp:lineTo x="0" y="0"/>
              </wp:wrapPolygon>
            </wp:wrapThrough>
            <wp:docPr id="11" name="Рисунок 11" descr="Описание: Ð£Ð¿Ð¾Ð»Ð½Ð¾Ð¼Ð¾ÑÐµÐ½Ð½ÑÐ¹ Ð¿ÑÐ¸ ÐÑÐµÐ·Ð¸Ð´ÐµÐ½ÑÐµ Ð Ð¤ Ð¿Ð¾ Ð¿ÑÐ°Ð²Ð°Ð¼ ÑÐµÐ±ÐµÐ½ÐºÐ° ÐÐ½Ð½Ð° ÐÑÐ·Ð½ÐµÑÐ¾Ð²Ð°. ÐÑÑÐ¸Ð²Ð½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Ð£Ð¿Ð¾Ð»Ð½Ð¾Ð¼Ð¾ÑÐµÐ½Ð½ÑÐ¹ Ð¿ÑÐ¸ ÐÑÐµÐ·Ð¸Ð´ÐµÐ½ÑÐµ Ð Ð¤ Ð¿Ð¾ Ð¿ÑÐ°Ð²Ð°Ð¼ ÑÐµÐ±ÐµÐ½ÐºÐ° ÐÐ½Ð½Ð° ÐÑÐ·Ð½ÐµÑÐ¾Ð²Ð°. ÐÑÑÐ¸Ð²Ð½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A55084">
        <w:rPr>
          <w:rFonts w:ascii="Georgia" w:hAnsi="Georgia"/>
          <w:bCs/>
          <w:sz w:val="24"/>
        </w:rPr>
        <w:t>Важной мерой является мониторинг информационной среды, в которой воспитываются дети, его можно провести в формате школы или целого региона, заявила уполномоченный при президенте РФ по правам ребенка Анна Кузнецова.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A55084">
        <w:rPr>
          <w:rFonts w:ascii="Georgia" w:hAnsi="Georgia"/>
          <w:bCs/>
          <w:sz w:val="24"/>
        </w:rPr>
        <w:t>"Очень важной, я считаю, мерой, очень важной и принципиально важной может быть… мониторинг среды, в которой сегодня воспитывают наших детей. Мониторинг запросов, мониторинг той ситуации информационной, в которой находятся", — сказала Кузнецова в среду в ходе заседания общественного совета при уполномоченном при президенте РФ по правам ребенка.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55084">
        <w:rPr>
          <w:rFonts w:ascii="Georgia" w:hAnsi="Georgia"/>
          <w:bCs/>
          <w:sz w:val="24"/>
        </w:rPr>
        <w:t>Кузнецова подчеркнула, что речь идет о мониторинге того, что интересует детей, в какой степени, в каком возрасте, сколько и как.</w:t>
      </w:r>
    </w:p>
    <w:p w:rsidR="00A20DDF" w:rsidRPr="00A55084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A55084">
        <w:rPr>
          <w:rFonts w:ascii="Georgia" w:hAnsi="Georgia"/>
          <w:bCs/>
          <w:sz w:val="24"/>
        </w:rPr>
        <w:t xml:space="preserve">"Находят ли наши дети ответы </w:t>
      </w:r>
      <w:proofErr w:type="gramStart"/>
      <w:r w:rsidRPr="00A55084">
        <w:rPr>
          <w:rFonts w:ascii="Georgia" w:hAnsi="Georgia"/>
          <w:bCs/>
          <w:sz w:val="24"/>
        </w:rPr>
        <w:t>на те</w:t>
      </w:r>
      <w:proofErr w:type="gramEnd"/>
      <w:r w:rsidRPr="00A55084">
        <w:rPr>
          <w:rFonts w:ascii="Georgia" w:hAnsi="Georgia"/>
          <w:bCs/>
          <w:sz w:val="24"/>
        </w:rPr>
        <w:t xml:space="preserve"> запросы, которые они (делают)? Что они ищут в интернете, прежде всего, и что они там находят? На что у них запрос? Вот эту тему можно отработать в формате региона, в формате школы, в формате некого любого локального учреждения", — пояснила омбудсмен</w:t>
      </w:r>
    </w:p>
    <w:p w:rsidR="00A20DDF" w:rsidRPr="00E97CA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Подробнее:</w:t>
      </w:r>
      <w:r w:rsidRPr="001A6360">
        <w:rPr>
          <w:rFonts w:ascii="Georgia" w:hAnsi="Georgia"/>
          <w:bCs/>
          <w:sz w:val="24"/>
        </w:rPr>
        <w:t xml:space="preserve"> </w:t>
      </w:r>
      <w:hyperlink r:id="rId42" w:history="1">
        <w:r w:rsidRPr="00A7675F">
          <w:rPr>
            <w:rStyle w:val="a4"/>
            <w:rFonts w:ascii="Georgia" w:hAnsi="Georgia"/>
            <w:bCs/>
            <w:sz w:val="24"/>
          </w:rPr>
          <w:t>https://ria.ru/society/20180418/1518895007.html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</w:p>
    <w:p w:rsidR="00A20DDF" w:rsidRPr="00C841FB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EC4152">
        <w:rPr>
          <w:rFonts w:ascii="Georgia" w:hAnsi="Georgia"/>
          <w:b/>
          <w:bCs/>
          <w:i/>
          <w:color w:val="4F81BD"/>
          <w:szCs w:val="28"/>
        </w:rPr>
        <w:t>Депутат рассказал, что необходимо для обеспечения безопасности детей</w:t>
      </w:r>
    </w:p>
    <w:p w:rsidR="00A20DDF" w:rsidRPr="001A6360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64135</wp:posOffset>
            </wp:positionV>
            <wp:extent cx="2942590" cy="1961515"/>
            <wp:effectExtent l="0" t="0" r="0" b="635"/>
            <wp:wrapThrough wrapText="bothSides">
              <wp:wrapPolygon edited="0">
                <wp:start x="0" y="0"/>
                <wp:lineTo x="0" y="21397"/>
                <wp:lineTo x="21395" y="21397"/>
                <wp:lineTo x="21395" y="0"/>
                <wp:lineTo x="0" y="0"/>
              </wp:wrapPolygon>
            </wp:wrapThrough>
            <wp:docPr id="10" name="Рисунок 10" descr="Описание: https://cdn3.img.ria.ru/images/151151/24/15115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s://cdn3.img.ria.ru/images/151151/24/15115124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</w:t>
      </w:r>
      <w:r w:rsidRPr="00EC4152">
        <w:rPr>
          <w:rFonts w:ascii="Georgia" w:hAnsi="Georgia"/>
          <w:bCs/>
          <w:sz w:val="24"/>
        </w:rPr>
        <w:t>До детей нужно донести, что высшей ценностью на земле является человеческая жизнь, считает глава комитета Госдумы по образованию и науке Вячеслав Никонов.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EC4152">
        <w:rPr>
          <w:rFonts w:ascii="Georgia" w:hAnsi="Georgia"/>
          <w:bCs/>
          <w:sz w:val="24"/>
        </w:rPr>
        <w:t>"Чтобы защитить наших детей и обеспечить их безопасность, нам необходим комплекс мер — психологических, идеологических, нравственных, правоохранительных. Самое главное – нужно донести до наших детей понимание того, что высшей ценностью на земле является человеческая жизнь. Это понимание должны воспитывать семья, школа, общество, церковь, причем любая", — цитирует Никонова пресс-служба комитета ГД по образованию и науке.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EC4152">
        <w:rPr>
          <w:rFonts w:ascii="Georgia" w:hAnsi="Georgia"/>
          <w:bCs/>
          <w:sz w:val="24"/>
        </w:rPr>
        <w:t>Политик подчеркнул, что ценность человеческой жизни должна быть поставлена в центр всего воспитательного процесса.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EC4152">
        <w:rPr>
          <w:rFonts w:ascii="Georgia" w:hAnsi="Georgia"/>
          <w:bCs/>
          <w:sz w:val="24"/>
        </w:rPr>
        <w:t>"В комитете Государственной думы по образованию и науке создана рабочая группа, которая занимается разработкой предложений по совершенствованию воспитательной работы и обеспечению бе</w:t>
      </w:r>
      <w:r>
        <w:rPr>
          <w:rFonts w:ascii="Georgia" w:hAnsi="Georgia"/>
          <w:bCs/>
          <w:sz w:val="24"/>
        </w:rPr>
        <w:t>зопасности школ", —  заявил он.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EC4152">
        <w:rPr>
          <w:rFonts w:ascii="Georgia" w:hAnsi="Georgia"/>
          <w:bCs/>
          <w:sz w:val="24"/>
        </w:rPr>
        <w:t>"К огромному сожалению, трагические события в российских школах стали приобретать регулярный характер и, осознавая их особую социальную опасность, государство, общество, родители и педагоги должны уделить исключительное внимание их профилактике и предупреждению", — заявил Никонов.</w:t>
      </w:r>
      <w:r>
        <w:rPr>
          <w:rFonts w:ascii="Georgia" w:hAnsi="Georgia"/>
          <w:bCs/>
          <w:sz w:val="24"/>
        </w:rPr>
        <w:t xml:space="preserve"> </w:t>
      </w:r>
    </w:p>
    <w:p w:rsidR="00A20DDF" w:rsidRPr="00E97CA6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Подробнее:</w:t>
      </w:r>
      <w:r w:rsidRPr="001A6360">
        <w:rPr>
          <w:rFonts w:ascii="Georgia" w:hAnsi="Georgia"/>
          <w:bCs/>
          <w:sz w:val="24"/>
        </w:rPr>
        <w:t xml:space="preserve"> </w:t>
      </w:r>
      <w:hyperlink r:id="rId44" w:history="1">
        <w:r w:rsidRPr="00A7675F">
          <w:rPr>
            <w:rStyle w:val="a4"/>
            <w:rFonts w:ascii="Georgia" w:hAnsi="Georgia"/>
            <w:bCs/>
            <w:sz w:val="24"/>
          </w:rPr>
          <w:t>https://ria.ru/society/20180418/1518907095.html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Pr="001A6360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proofErr w:type="spellStart"/>
      <w:r w:rsidRPr="00EC4152">
        <w:rPr>
          <w:rFonts w:ascii="Georgia" w:hAnsi="Georgia"/>
          <w:b/>
          <w:bCs/>
          <w:i/>
          <w:color w:val="4F81BD"/>
          <w:szCs w:val="28"/>
        </w:rPr>
        <w:t>Роспотребнадзор</w:t>
      </w:r>
      <w:proofErr w:type="spellEnd"/>
      <w:r w:rsidRPr="00EC4152">
        <w:rPr>
          <w:rFonts w:ascii="Georgia" w:hAnsi="Georgia"/>
          <w:b/>
          <w:bCs/>
          <w:i/>
          <w:color w:val="4F81BD"/>
          <w:szCs w:val="28"/>
        </w:rPr>
        <w:t xml:space="preserve"> проконсультирует по качеству питания в детских учреждениях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proofErr w:type="spellStart"/>
      <w:r w:rsidRPr="00EC4152">
        <w:rPr>
          <w:rFonts w:ascii="Georgia" w:hAnsi="Georgia"/>
          <w:bCs/>
          <w:sz w:val="24"/>
        </w:rPr>
        <w:t>Роспотребнадзор</w:t>
      </w:r>
      <w:proofErr w:type="spellEnd"/>
      <w:r w:rsidRPr="00EC4152">
        <w:rPr>
          <w:rFonts w:ascii="Georgia" w:hAnsi="Georgia"/>
          <w:bCs/>
          <w:sz w:val="24"/>
        </w:rPr>
        <w:t xml:space="preserve"> проконсультирует родителей по качеству питания в детских учреждениях, заявила РИА Новости глава </w:t>
      </w:r>
      <w:proofErr w:type="spellStart"/>
      <w:r w:rsidRPr="00EC4152">
        <w:rPr>
          <w:rFonts w:ascii="Georgia" w:hAnsi="Georgia"/>
          <w:bCs/>
          <w:sz w:val="24"/>
        </w:rPr>
        <w:t>Роспотребнадзора</w:t>
      </w:r>
      <w:proofErr w:type="spellEnd"/>
      <w:r w:rsidRPr="00EC4152">
        <w:rPr>
          <w:rFonts w:ascii="Georgia" w:hAnsi="Georgia"/>
          <w:bCs/>
          <w:sz w:val="24"/>
        </w:rPr>
        <w:t xml:space="preserve"> Анна Попова.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EC4152">
        <w:rPr>
          <w:rFonts w:ascii="Georgia" w:hAnsi="Georgia"/>
          <w:bCs/>
          <w:sz w:val="24"/>
        </w:rPr>
        <w:t>Она уточнила, что ведомство в мае откроет горячую линию по питанию детей в организованных коллективах.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EC4152">
        <w:rPr>
          <w:rFonts w:ascii="Georgia" w:hAnsi="Georgia"/>
          <w:bCs/>
          <w:sz w:val="24"/>
        </w:rPr>
        <w:t>"Это предполагает ответы на вопросы, если они есть, и прием оперативный жалоб и оперативное реагирование, если они есть", — рассказала Попова.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EC4152">
        <w:rPr>
          <w:rFonts w:ascii="Georgia" w:hAnsi="Georgia"/>
          <w:bCs/>
          <w:sz w:val="24"/>
        </w:rPr>
        <w:t xml:space="preserve">"Мы не видим глобальной проблемы с питанием в детских садах и школах, но вместе с тем определенные проблемы, о которых мы говорим который год подряд, они, конечно </w:t>
      </w:r>
      <w:proofErr w:type="gramStart"/>
      <w:r w:rsidRPr="00EC4152">
        <w:rPr>
          <w:rFonts w:ascii="Georgia" w:hAnsi="Georgia"/>
          <w:bCs/>
          <w:sz w:val="24"/>
        </w:rPr>
        <w:t>же</w:t>
      </w:r>
      <w:proofErr w:type="gramEnd"/>
      <w:r w:rsidRPr="00EC4152">
        <w:rPr>
          <w:rFonts w:ascii="Georgia" w:hAnsi="Georgia"/>
          <w:bCs/>
          <w:sz w:val="24"/>
        </w:rPr>
        <w:t xml:space="preserve"> есть, мы видим улучшение ситуации, но до идеального состояния еще далеко, для того, чтобы услышать все жалобы и все вопросы родителей, мы открываем эту горячую линию", — отметила она.</w:t>
      </w:r>
    </w:p>
    <w:p w:rsidR="00A20DDF" w:rsidRPr="001A6360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CD37FB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45" w:history="1">
        <w:r w:rsidRPr="00A7675F">
          <w:rPr>
            <w:rStyle w:val="a4"/>
            <w:rFonts w:ascii="Georgia" w:hAnsi="Georgia"/>
            <w:bCs/>
            <w:sz w:val="24"/>
          </w:rPr>
          <w:t>https://ria.ru/society/20180418/1518907884.html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EC4152">
        <w:rPr>
          <w:rFonts w:ascii="Georgia" w:hAnsi="Georgia"/>
          <w:b/>
          <w:bCs/>
          <w:i/>
          <w:color w:val="4F81BD"/>
          <w:szCs w:val="28"/>
        </w:rPr>
        <w:t>РФ нужны образовательные программы по цифровым технологиям, заявил депутат</w:t>
      </w:r>
    </w:p>
    <w:p w:rsidR="00A20DDF" w:rsidRDefault="00A20DDF" w:rsidP="00A20DDF">
      <w:pPr>
        <w:pStyle w:val="a3"/>
        <w:tabs>
          <w:tab w:val="left" w:pos="6362"/>
        </w:tabs>
        <w:rPr>
          <w:rFonts w:ascii="Georgia" w:hAnsi="Georgia"/>
          <w:b/>
          <w:bCs/>
          <w:i/>
          <w:color w:val="4F81BD"/>
          <w:szCs w:val="28"/>
        </w:rPr>
      </w:pPr>
      <w:r>
        <w:rPr>
          <w:rFonts w:ascii="Georgia" w:hAnsi="Georgia"/>
          <w:b/>
          <w:bCs/>
          <w:i/>
          <w:color w:val="4F81BD"/>
          <w:szCs w:val="28"/>
        </w:rPr>
        <w:tab/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94615</wp:posOffset>
            </wp:positionV>
            <wp:extent cx="3081020" cy="2078355"/>
            <wp:effectExtent l="0" t="0" r="5080" b="0"/>
            <wp:wrapThrough wrapText="bothSides">
              <wp:wrapPolygon edited="0">
                <wp:start x="0" y="0"/>
                <wp:lineTo x="0" y="21382"/>
                <wp:lineTo x="21502" y="21382"/>
                <wp:lineTo x="21502" y="0"/>
                <wp:lineTo x="0" y="0"/>
              </wp:wrapPolygon>
            </wp:wrapThrough>
            <wp:docPr id="9" name="Рисунок 9" descr="Описание: https://cdn4.img.ria.ru/images/151892/99/151892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s://cdn4.img.ria.ru/images/151892/99/15189299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  </w:t>
      </w:r>
      <w:r w:rsidRPr="00EC4152">
        <w:rPr>
          <w:rFonts w:ascii="Georgia" w:hAnsi="Georgia"/>
          <w:bCs/>
          <w:sz w:val="24"/>
        </w:rPr>
        <w:t>В России необходимо создание образовательных программ по цифровым технологиям, считает председатель комитета Госдумы по информационной политике, информационным технологиям и связи Леонид Левин.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EC4152">
        <w:rPr>
          <w:rFonts w:ascii="Georgia" w:hAnsi="Georgia"/>
          <w:bCs/>
          <w:sz w:val="24"/>
        </w:rPr>
        <w:t xml:space="preserve">"Сегодня наша страна находится в активной фазе цифровой трансформации, которая затрагивает практически все сферы жизни общества. Цифровая трансформация предполагает и серьезные изменения в системе образования. Необходимо создание образовательных программ на разных уровнях – </w:t>
      </w:r>
      <w:r w:rsidRPr="00EC4152">
        <w:rPr>
          <w:rFonts w:ascii="Georgia" w:hAnsi="Georgia"/>
          <w:bCs/>
          <w:sz w:val="24"/>
        </w:rPr>
        <w:lastRenderedPageBreak/>
        <w:t xml:space="preserve">от базовых пользовательских до профессиональных, которые необходимы для ведения цифрового бизнеса", — сказал Левин, выступая на </w:t>
      </w:r>
      <w:proofErr w:type="gramStart"/>
      <w:r w:rsidRPr="00EC4152">
        <w:rPr>
          <w:rFonts w:ascii="Georgia" w:hAnsi="Georgia"/>
          <w:bCs/>
          <w:sz w:val="24"/>
        </w:rPr>
        <w:t>Российском</w:t>
      </w:r>
      <w:proofErr w:type="gramEnd"/>
      <w:r w:rsidRPr="00EC4152">
        <w:rPr>
          <w:rFonts w:ascii="Georgia" w:hAnsi="Georgia"/>
          <w:bCs/>
          <w:sz w:val="24"/>
        </w:rPr>
        <w:t xml:space="preserve"> интернет-форуме (РИФ-2018).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EC4152">
        <w:rPr>
          <w:rFonts w:ascii="Georgia" w:hAnsi="Georgia"/>
          <w:bCs/>
          <w:sz w:val="24"/>
        </w:rPr>
        <w:t xml:space="preserve">Он отметил, что сегодня некоторые IT-компании открывают центры по цифровой грамотности в различных регионах России, где школьники получают доступ к самым передовым знаниям и </w:t>
      </w:r>
      <w:proofErr w:type="spellStart"/>
      <w:r w:rsidRPr="00EC4152">
        <w:rPr>
          <w:rFonts w:ascii="Georgia" w:hAnsi="Georgia"/>
          <w:bCs/>
          <w:sz w:val="24"/>
        </w:rPr>
        <w:t>технологиям</w:t>
      </w:r>
      <w:proofErr w:type="gramStart"/>
      <w:r w:rsidRPr="00EC4152">
        <w:rPr>
          <w:rFonts w:ascii="Georgia" w:hAnsi="Georgia"/>
          <w:bCs/>
          <w:sz w:val="24"/>
        </w:rPr>
        <w:t>,о</w:t>
      </w:r>
      <w:proofErr w:type="gramEnd"/>
      <w:r w:rsidRPr="00EC4152">
        <w:rPr>
          <w:rFonts w:ascii="Georgia" w:hAnsi="Georgia"/>
          <w:bCs/>
          <w:sz w:val="24"/>
        </w:rPr>
        <w:t>днако</w:t>
      </w:r>
      <w:proofErr w:type="spellEnd"/>
      <w:r w:rsidRPr="00EC4152">
        <w:rPr>
          <w:rFonts w:ascii="Georgia" w:hAnsi="Georgia"/>
          <w:bCs/>
          <w:sz w:val="24"/>
        </w:rPr>
        <w:t xml:space="preserve"> в этот процесс могло бы включиться больше компаний. "Возможно, тем IT-компаниям, кто еще не участвует в подобных проектах, целесообразно интегрироваться </w:t>
      </w:r>
      <w:proofErr w:type="gramStart"/>
      <w:r w:rsidRPr="00EC4152">
        <w:rPr>
          <w:rFonts w:ascii="Georgia" w:hAnsi="Georgia"/>
          <w:bCs/>
          <w:sz w:val="24"/>
        </w:rPr>
        <w:t>в</w:t>
      </w:r>
      <w:proofErr w:type="gramEnd"/>
      <w:r w:rsidRPr="00EC4152">
        <w:rPr>
          <w:rFonts w:ascii="Georgia" w:hAnsi="Georgia"/>
          <w:bCs/>
          <w:sz w:val="24"/>
        </w:rPr>
        <w:t xml:space="preserve"> </w:t>
      </w:r>
      <w:proofErr w:type="gramStart"/>
      <w:r w:rsidRPr="00EC4152">
        <w:rPr>
          <w:rFonts w:ascii="Georgia" w:hAnsi="Georgia"/>
          <w:bCs/>
          <w:sz w:val="24"/>
        </w:rPr>
        <w:t>такого</w:t>
      </w:r>
      <w:proofErr w:type="gramEnd"/>
      <w:r w:rsidRPr="00EC4152">
        <w:rPr>
          <w:rFonts w:ascii="Georgia" w:hAnsi="Georgia"/>
          <w:bCs/>
          <w:sz w:val="24"/>
        </w:rPr>
        <w:t xml:space="preserve"> рода деятельность с целью получения квалифицированных кадров и продвижения отечественных брендов среди будущих специалистов", — полагает депутат.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EC4152">
        <w:rPr>
          <w:rFonts w:ascii="Georgia" w:hAnsi="Georgia"/>
          <w:bCs/>
          <w:sz w:val="24"/>
        </w:rPr>
        <w:t xml:space="preserve">В </w:t>
      </w:r>
      <w:proofErr w:type="spellStart"/>
      <w:r w:rsidRPr="00EC4152">
        <w:rPr>
          <w:rFonts w:ascii="Georgia" w:hAnsi="Georgia"/>
          <w:bCs/>
          <w:sz w:val="24"/>
        </w:rPr>
        <w:t>Минобрнауки</w:t>
      </w:r>
      <w:proofErr w:type="spellEnd"/>
      <w:r w:rsidRPr="00EC4152">
        <w:rPr>
          <w:rFonts w:ascii="Georgia" w:hAnsi="Georgia"/>
          <w:bCs/>
          <w:sz w:val="24"/>
        </w:rPr>
        <w:t xml:space="preserve"> рассказали, сколько школ в стране не подключены к интернету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 w:rsidRPr="00EC4152">
        <w:rPr>
          <w:rFonts w:ascii="Georgia" w:hAnsi="Georgia"/>
          <w:bCs/>
          <w:sz w:val="24"/>
        </w:rPr>
        <w:t xml:space="preserve">Левин добавил, что в настоящее время работа по повышению цифровой грамотности населения ведется также организацией по защите </w:t>
      </w:r>
      <w:proofErr w:type="gramStart"/>
      <w:r w:rsidRPr="00EC4152">
        <w:rPr>
          <w:rFonts w:ascii="Georgia" w:hAnsi="Georgia"/>
          <w:bCs/>
          <w:sz w:val="24"/>
        </w:rPr>
        <w:t>интернет-пользователей</w:t>
      </w:r>
      <w:proofErr w:type="gramEnd"/>
      <w:r w:rsidRPr="00EC4152">
        <w:rPr>
          <w:rFonts w:ascii="Georgia" w:hAnsi="Georgia"/>
          <w:bCs/>
          <w:sz w:val="24"/>
        </w:rPr>
        <w:t xml:space="preserve"> – РОЦИТ, а органами исполнительной власти рассматривается возможность введения уроков цифровой грамотности в обязательную школьную программу. По данным всероссийского исследования РОЦИТ, индекс цифровой грамотности россиян за 2017 год вырос на 5,7% и составил 5,99 пунктов по 10-балльной шкале, сказал Левин.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EC4152">
        <w:rPr>
          <w:rFonts w:ascii="Georgia" w:hAnsi="Georgia"/>
          <w:bCs/>
          <w:sz w:val="24"/>
        </w:rPr>
        <w:t>"Сегодня стало очевидно, что сетевая этика, цифровая безопасность и навыки критического восприятия информации являются важными и обязательными навыками для жизни в современном мире", — резюмировал депутат.</w:t>
      </w:r>
    </w:p>
    <w:p w:rsidR="00A20DDF" w:rsidRPr="00EC415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EC4152">
        <w:rPr>
          <w:rFonts w:ascii="Georgia" w:hAnsi="Georgia"/>
          <w:bCs/>
          <w:sz w:val="24"/>
        </w:rPr>
        <w:t xml:space="preserve">Агентство "РИА Новости" </w:t>
      </w:r>
      <w:proofErr w:type="spellStart"/>
      <w:r w:rsidRPr="00EC4152">
        <w:rPr>
          <w:rFonts w:ascii="Georgia" w:hAnsi="Georgia"/>
          <w:bCs/>
          <w:sz w:val="24"/>
        </w:rPr>
        <w:t>медиагруппы</w:t>
      </w:r>
      <w:proofErr w:type="spellEnd"/>
      <w:r w:rsidRPr="00EC4152">
        <w:rPr>
          <w:rFonts w:ascii="Georgia" w:hAnsi="Georgia"/>
          <w:bCs/>
          <w:sz w:val="24"/>
        </w:rPr>
        <w:t xml:space="preserve"> "Россия сегодня" выступает Генеральным мультимедийным партнером Фестиваля </w:t>
      </w:r>
      <w:proofErr w:type="gramStart"/>
      <w:r w:rsidRPr="00EC4152">
        <w:rPr>
          <w:rFonts w:ascii="Georgia" w:hAnsi="Georgia"/>
          <w:bCs/>
          <w:sz w:val="24"/>
        </w:rPr>
        <w:t>Интернет-технологий</w:t>
      </w:r>
      <w:proofErr w:type="gramEnd"/>
      <w:r w:rsidRPr="00EC4152">
        <w:rPr>
          <w:rFonts w:ascii="Georgia" w:hAnsi="Georgia"/>
          <w:bCs/>
          <w:sz w:val="24"/>
        </w:rPr>
        <w:t xml:space="preserve"> (РИФ 2018).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CD37FB">
        <w:rPr>
          <w:rFonts w:ascii="Georgia" w:hAnsi="Georgia"/>
          <w:bCs/>
          <w:sz w:val="24"/>
        </w:rPr>
        <w:t xml:space="preserve">Подробнее: </w:t>
      </w:r>
      <w:hyperlink r:id="rId47" w:history="1">
        <w:r w:rsidRPr="00A7675F">
          <w:rPr>
            <w:rStyle w:val="a4"/>
            <w:rFonts w:ascii="Georgia" w:hAnsi="Georgia"/>
            <w:bCs/>
            <w:sz w:val="24"/>
          </w:rPr>
          <w:t>https://ria.ru/society/20180418/1518913664.html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461EE7">
        <w:rPr>
          <w:rFonts w:ascii="Georgia" w:hAnsi="Georgia"/>
          <w:b/>
          <w:bCs/>
          <w:i/>
          <w:color w:val="4F81BD"/>
          <w:szCs w:val="28"/>
        </w:rPr>
        <w:t>Эксперты об экспорте образования: интервью со студентами вызывают интерес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61EE7">
        <w:rPr>
          <w:rFonts w:ascii="Georgia" w:hAnsi="Georgia"/>
          <w:bCs/>
          <w:sz w:val="24"/>
        </w:rPr>
        <w:t xml:space="preserve">Горизонты международного продвижения российского высшего образования на базе опыта университетов – участников Проекта 5-100 обсудили эксперты в ходе дискуссий, которые прошли на V Московском международном салоне образования (ММСО 2018). 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61EE7">
        <w:rPr>
          <w:rFonts w:ascii="Georgia" w:hAnsi="Georgia"/>
          <w:bCs/>
          <w:sz w:val="24"/>
        </w:rPr>
        <w:t xml:space="preserve">Согласно проекту </w:t>
      </w:r>
      <w:proofErr w:type="spellStart"/>
      <w:r w:rsidRPr="00461EE7">
        <w:rPr>
          <w:rFonts w:ascii="Georgia" w:hAnsi="Georgia"/>
          <w:bCs/>
          <w:sz w:val="24"/>
        </w:rPr>
        <w:t>Минобрнауки</w:t>
      </w:r>
      <w:proofErr w:type="spellEnd"/>
      <w:r w:rsidRPr="00461EE7">
        <w:rPr>
          <w:rFonts w:ascii="Georgia" w:hAnsi="Georgia"/>
          <w:bCs/>
          <w:sz w:val="24"/>
        </w:rPr>
        <w:t xml:space="preserve"> РФ "Экспорт образования", число иностранных студентов в отечественных вузах к 2025 году должно вырасти более чем втрое. Ключ к решению задачи – точное позиционирование и реклама образовательных продуктов на международном рынке.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61EE7">
        <w:rPr>
          <w:rFonts w:ascii="Georgia" w:hAnsi="Georgia"/>
          <w:bCs/>
          <w:sz w:val="24"/>
        </w:rPr>
        <w:t xml:space="preserve">Представляя опыт </w:t>
      </w:r>
      <w:proofErr w:type="gramStart"/>
      <w:r w:rsidRPr="00461EE7">
        <w:rPr>
          <w:rFonts w:ascii="Georgia" w:hAnsi="Georgia"/>
          <w:bCs/>
          <w:sz w:val="24"/>
        </w:rPr>
        <w:t>продвижения программ подготовки Российского университета дружбы народов</w:t>
      </w:r>
      <w:proofErr w:type="gramEnd"/>
      <w:r w:rsidRPr="00461EE7">
        <w:rPr>
          <w:rFonts w:ascii="Georgia" w:hAnsi="Georgia"/>
          <w:bCs/>
          <w:sz w:val="24"/>
        </w:rPr>
        <w:t xml:space="preserve"> в иноязычном сегменте </w:t>
      </w:r>
      <w:proofErr w:type="spellStart"/>
      <w:r w:rsidRPr="00461EE7">
        <w:rPr>
          <w:rFonts w:ascii="Georgia" w:hAnsi="Georgia"/>
          <w:bCs/>
          <w:sz w:val="24"/>
        </w:rPr>
        <w:t>Facebook</w:t>
      </w:r>
      <w:proofErr w:type="spellEnd"/>
      <w:r w:rsidRPr="00461EE7">
        <w:rPr>
          <w:rFonts w:ascii="Georgia" w:hAnsi="Georgia"/>
          <w:bCs/>
          <w:sz w:val="24"/>
        </w:rPr>
        <w:t xml:space="preserve">, начальник управления по связям с общественностью Елена </w:t>
      </w:r>
      <w:proofErr w:type="spellStart"/>
      <w:r w:rsidRPr="00461EE7">
        <w:rPr>
          <w:rFonts w:ascii="Georgia" w:hAnsi="Georgia"/>
          <w:bCs/>
          <w:sz w:val="24"/>
        </w:rPr>
        <w:t>Апасова</w:t>
      </w:r>
      <w:proofErr w:type="spellEnd"/>
      <w:r w:rsidRPr="00461EE7">
        <w:rPr>
          <w:rFonts w:ascii="Georgia" w:hAnsi="Georgia"/>
          <w:bCs/>
          <w:sz w:val="24"/>
        </w:rPr>
        <w:t xml:space="preserve"> сообщила, что "годовой охват публикациями в 2017 году достиг двенадцати с половиной миллионов человек".   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61EE7">
        <w:rPr>
          <w:rFonts w:ascii="Georgia" w:hAnsi="Georgia"/>
          <w:bCs/>
          <w:sz w:val="24"/>
        </w:rPr>
        <w:t>"Служба PR не занимается приемом, наша задача обеспечить точку входа потенциальному абитуриенту</w:t>
      </w:r>
      <w:proofErr w:type="gramStart"/>
      <w:r w:rsidRPr="00461EE7">
        <w:rPr>
          <w:rFonts w:ascii="Georgia" w:hAnsi="Georgia"/>
          <w:bCs/>
          <w:sz w:val="24"/>
        </w:rPr>
        <w:t>… Д</w:t>
      </w:r>
      <w:proofErr w:type="gramEnd"/>
      <w:r w:rsidRPr="00461EE7">
        <w:rPr>
          <w:rFonts w:ascii="Georgia" w:hAnsi="Georgia"/>
          <w:bCs/>
          <w:sz w:val="24"/>
        </w:rPr>
        <w:t xml:space="preserve">алее с ним работают другие департаменты, которым мы передаем контакты", – пояснила спикер в ходе круглого стола "Международное продвижение российского высшего образования: опыт университетов 5-100". 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61EE7">
        <w:rPr>
          <w:rFonts w:ascii="Georgia" w:hAnsi="Georgia"/>
          <w:bCs/>
          <w:sz w:val="24"/>
        </w:rPr>
        <w:t xml:space="preserve">Подчеркнув, что "прямая реклама в </w:t>
      </w:r>
      <w:proofErr w:type="spellStart"/>
      <w:r w:rsidRPr="00461EE7">
        <w:rPr>
          <w:rFonts w:ascii="Georgia" w:hAnsi="Georgia"/>
          <w:bCs/>
          <w:sz w:val="24"/>
        </w:rPr>
        <w:t>соцсетях</w:t>
      </w:r>
      <w:proofErr w:type="spellEnd"/>
      <w:r w:rsidRPr="00461EE7">
        <w:rPr>
          <w:rFonts w:ascii="Georgia" w:hAnsi="Georgia"/>
          <w:bCs/>
          <w:sz w:val="24"/>
        </w:rPr>
        <w:t xml:space="preserve"> не работает", она добавила, что тема образования на страницах вуза в </w:t>
      </w:r>
      <w:proofErr w:type="spellStart"/>
      <w:r w:rsidRPr="00461EE7">
        <w:rPr>
          <w:rFonts w:ascii="Georgia" w:hAnsi="Georgia"/>
          <w:bCs/>
          <w:sz w:val="24"/>
        </w:rPr>
        <w:t>Facebook</w:t>
      </w:r>
      <w:proofErr w:type="spellEnd"/>
      <w:r w:rsidRPr="00461EE7">
        <w:rPr>
          <w:rFonts w:ascii="Georgia" w:hAnsi="Georgia"/>
          <w:bCs/>
          <w:sz w:val="24"/>
        </w:rPr>
        <w:t xml:space="preserve">" </w:t>
      </w:r>
      <w:proofErr w:type="gramStart"/>
      <w:r w:rsidRPr="00461EE7">
        <w:rPr>
          <w:rFonts w:ascii="Georgia" w:hAnsi="Georgia"/>
          <w:bCs/>
          <w:sz w:val="24"/>
        </w:rPr>
        <w:t>позиционируется</w:t>
      </w:r>
      <w:proofErr w:type="gramEnd"/>
      <w:r w:rsidRPr="00461EE7">
        <w:rPr>
          <w:rFonts w:ascii="Georgia" w:hAnsi="Georgia"/>
          <w:bCs/>
          <w:sz w:val="24"/>
        </w:rPr>
        <w:t xml:space="preserve"> как способ изменить жизнь вокруг себя к лучшему".   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61EE7">
        <w:rPr>
          <w:rFonts w:ascii="Georgia" w:hAnsi="Georgia"/>
          <w:bCs/>
          <w:sz w:val="24"/>
        </w:rPr>
        <w:t xml:space="preserve">При этом неизменно широкий охват и массовую аудиторию обеспечивают не только фотогалереи (репортажи с церемоний посвящения в студенты, проект "Выпускники РУДН"), но и просто тексты. Так, по словам эксперта, история девушки, "чьи родители и родственники на протяжении тридцати лет учились в РУДН", собрала </w:t>
      </w:r>
      <w:proofErr w:type="gramStart"/>
      <w:r w:rsidRPr="00461EE7">
        <w:rPr>
          <w:rFonts w:ascii="Georgia" w:hAnsi="Georgia"/>
          <w:bCs/>
          <w:sz w:val="24"/>
        </w:rPr>
        <w:t>двадцать одну</w:t>
      </w:r>
      <w:proofErr w:type="gramEnd"/>
      <w:r w:rsidRPr="00461EE7">
        <w:rPr>
          <w:rFonts w:ascii="Georgia" w:hAnsi="Georgia"/>
          <w:bCs/>
          <w:sz w:val="24"/>
        </w:rPr>
        <w:t xml:space="preserve"> тысячу </w:t>
      </w:r>
      <w:proofErr w:type="spellStart"/>
      <w:r w:rsidRPr="00461EE7">
        <w:rPr>
          <w:rFonts w:ascii="Georgia" w:hAnsi="Georgia"/>
          <w:bCs/>
          <w:sz w:val="24"/>
        </w:rPr>
        <w:t>лайков</w:t>
      </w:r>
      <w:proofErr w:type="spellEnd"/>
      <w:r w:rsidRPr="00461EE7">
        <w:rPr>
          <w:rFonts w:ascii="Georgia" w:hAnsi="Georgia"/>
          <w:bCs/>
          <w:sz w:val="24"/>
        </w:rPr>
        <w:t xml:space="preserve"> и сто семьдесят пять тысяч прочтений. 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61EE7">
        <w:rPr>
          <w:rFonts w:ascii="Georgia" w:hAnsi="Georgia"/>
          <w:bCs/>
          <w:sz w:val="24"/>
        </w:rPr>
        <w:t xml:space="preserve">Публикации обстоятельных интервью со студентами дают наибольший охват в </w:t>
      </w:r>
      <w:proofErr w:type="spellStart"/>
      <w:r w:rsidRPr="00461EE7">
        <w:rPr>
          <w:rFonts w:ascii="Georgia" w:hAnsi="Georgia"/>
          <w:bCs/>
          <w:sz w:val="24"/>
        </w:rPr>
        <w:t>соцсетях</w:t>
      </w:r>
      <w:proofErr w:type="spellEnd"/>
      <w:r w:rsidRPr="00461EE7">
        <w:rPr>
          <w:rFonts w:ascii="Georgia" w:hAnsi="Georgia"/>
          <w:bCs/>
          <w:sz w:val="24"/>
        </w:rPr>
        <w:t xml:space="preserve">. Этот факт, по ее мнению, опровергает устоявшееся представление о том, что объемные тексты виртуальному пространству противопоказаны. По словам проректора Национального исследовательского Московского государственного строительного университета Елены Гогиной, сегодня в вузе учатся </w:t>
      </w:r>
      <w:proofErr w:type="gramStart"/>
      <w:r w:rsidRPr="00461EE7">
        <w:rPr>
          <w:rFonts w:ascii="Georgia" w:hAnsi="Georgia"/>
          <w:bCs/>
          <w:sz w:val="24"/>
        </w:rPr>
        <w:t>более тысячи студентов</w:t>
      </w:r>
      <w:proofErr w:type="gramEnd"/>
      <w:r w:rsidRPr="00461EE7">
        <w:rPr>
          <w:rFonts w:ascii="Georgia" w:hAnsi="Georgia"/>
          <w:bCs/>
          <w:sz w:val="24"/>
        </w:rPr>
        <w:t xml:space="preserve"> из семидесяти пяти стран.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61EE7">
        <w:rPr>
          <w:rFonts w:ascii="Georgia" w:hAnsi="Georgia"/>
          <w:bCs/>
          <w:sz w:val="24"/>
        </w:rPr>
        <w:t>"Мы выделяем три фактора их успешной адаптации к жизни в университете – коммуникационный, бытовой, социокультурный", – сообщила эксперт.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 w:rsidRPr="00461EE7">
        <w:rPr>
          <w:rFonts w:ascii="Georgia" w:hAnsi="Georgia"/>
          <w:bCs/>
          <w:sz w:val="24"/>
        </w:rPr>
        <w:t>В целях создания комфортной среды для этой категории в вузе организуют мастер-классы по международному этикету, ролевые игры, тренинги, проводят национальные праздники.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 </w:t>
      </w:r>
      <w:r w:rsidRPr="00461EE7">
        <w:rPr>
          <w:rFonts w:ascii="Georgia" w:hAnsi="Georgia"/>
          <w:bCs/>
          <w:sz w:val="24"/>
        </w:rPr>
        <w:t xml:space="preserve">"Мы работаем с поколением Альфа – значит, проектное </w:t>
      </w:r>
      <w:proofErr w:type="gramStart"/>
      <w:r w:rsidRPr="00461EE7">
        <w:rPr>
          <w:rFonts w:ascii="Georgia" w:hAnsi="Georgia"/>
          <w:bCs/>
          <w:sz w:val="24"/>
        </w:rPr>
        <w:t>обучение</w:t>
      </w:r>
      <w:proofErr w:type="gramEnd"/>
      <w:r w:rsidRPr="00461EE7">
        <w:rPr>
          <w:rFonts w:ascii="Georgia" w:hAnsi="Georgia"/>
          <w:bCs/>
          <w:sz w:val="24"/>
        </w:rPr>
        <w:t xml:space="preserve"> прежде всего. Ребятам должно быть интересно", – подчеркнула участник дискуссии.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61EE7">
        <w:rPr>
          <w:rFonts w:ascii="Georgia" w:hAnsi="Georgia"/>
          <w:bCs/>
          <w:sz w:val="24"/>
        </w:rPr>
        <w:t xml:space="preserve">В Российском государственном гуманитарном университете создана служба психологической поддержки для студентов, своя "горячая линия". "Можно обратиться в любое время дня и ночи", – проинформировала проректор по международному сотрудничеству РГГУ Вера </w:t>
      </w:r>
      <w:proofErr w:type="spellStart"/>
      <w:r w:rsidRPr="00461EE7">
        <w:rPr>
          <w:rFonts w:ascii="Georgia" w:hAnsi="Georgia"/>
          <w:bCs/>
          <w:sz w:val="24"/>
        </w:rPr>
        <w:t>Заботкина</w:t>
      </w:r>
      <w:proofErr w:type="spellEnd"/>
      <w:r w:rsidRPr="00461EE7">
        <w:rPr>
          <w:rFonts w:ascii="Georgia" w:hAnsi="Georgia"/>
          <w:bCs/>
          <w:sz w:val="24"/>
        </w:rPr>
        <w:t>.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461EE7">
        <w:rPr>
          <w:rFonts w:ascii="Georgia" w:hAnsi="Georgia"/>
          <w:bCs/>
          <w:sz w:val="24"/>
        </w:rPr>
        <w:t>Нередко зарубежные студенты приезжают в столицу России запуганные, думая, что попали в империю зла. "Потом осматриваются и выражают желание остаться еще на семестр, а то и на два", – поделилась она.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461EE7">
        <w:rPr>
          <w:rFonts w:ascii="Georgia" w:hAnsi="Georgia"/>
          <w:bCs/>
          <w:sz w:val="24"/>
        </w:rPr>
        <w:t xml:space="preserve">Сегодня каждый вуз Российской Федерации имеет задачу по экспорту своего образования, хотел бы энергично продвигаться в этом направлении. Существует ли способ сократить путь к зарубежной аудитории, одновременно повысив рейтинг </w:t>
      </w:r>
      <w:proofErr w:type="spellStart"/>
      <w:r w:rsidRPr="00461EE7">
        <w:rPr>
          <w:rFonts w:ascii="Georgia" w:hAnsi="Georgia"/>
          <w:bCs/>
          <w:sz w:val="24"/>
        </w:rPr>
        <w:t>alma</w:t>
      </w:r>
      <w:proofErr w:type="spellEnd"/>
      <w:r w:rsidRPr="00461EE7">
        <w:rPr>
          <w:rFonts w:ascii="Georgia" w:hAnsi="Georgia"/>
          <w:bCs/>
          <w:sz w:val="24"/>
        </w:rPr>
        <w:t xml:space="preserve"> </w:t>
      </w:r>
      <w:proofErr w:type="spellStart"/>
      <w:r w:rsidRPr="00461EE7">
        <w:rPr>
          <w:rFonts w:ascii="Georgia" w:hAnsi="Georgia"/>
          <w:bCs/>
          <w:sz w:val="24"/>
        </w:rPr>
        <w:t>mater</w:t>
      </w:r>
      <w:proofErr w:type="spellEnd"/>
      <w:r w:rsidRPr="00461EE7">
        <w:rPr>
          <w:rFonts w:ascii="Georgia" w:hAnsi="Georgia"/>
          <w:bCs/>
          <w:sz w:val="24"/>
        </w:rPr>
        <w:t xml:space="preserve"> среди молодежи, научного сообщества и в глазах работодателей?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461EE7">
        <w:rPr>
          <w:rFonts w:ascii="Georgia" w:hAnsi="Georgia"/>
          <w:bCs/>
          <w:sz w:val="24"/>
        </w:rPr>
        <w:t>Как пояснил заместитель начальника Управления проектов в области образования и социальной сфере МИА "Россия сегодня" Геннадий Клюшкин, делать шаги в этом направлении желательно по итогам каждого значимого мероприятия.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 w:rsidRPr="00461EE7">
        <w:rPr>
          <w:rFonts w:ascii="Georgia" w:hAnsi="Georgia"/>
          <w:bCs/>
          <w:sz w:val="24"/>
        </w:rPr>
        <w:t xml:space="preserve">Он напомнил, что МИА "Россия сегодня" остается крупнейшим российским поставщиком информации для международной аудитории. За пределами страны </w:t>
      </w:r>
      <w:proofErr w:type="spellStart"/>
      <w:r w:rsidRPr="00461EE7">
        <w:rPr>
          <w:rFonts w:ascii="Georgia" w:hAnsi="Georgia"/>
          <w:bCs/>
          <w:sz w:val="24"/>
        </w:rPr>
        <w:t>медиагруппа</w:t>
      </w:r>
      <w:proofErr w:type="spellEnd"/>
      <w:r w:rsidRPr="00461EE7">
        <w:rPr>
          <w:rFonts w:ascii="Georgia" w:hAnsi="Georgia"/>
          <w:bCs/>
          <w:sz w:val="24"/>
        </w:rPr>
        <w:t xml:space="preserve"> </w:t>
      </w:r>
      <w:proofErr w:type="gramStart"/>
      <w:r w:rsidRPr="00461EE7">
        <w:rPr>
          <w:rFonts w:ascii="Georgia" w:hAnsi="Georgia"/>
          <w:bCs/>
          <w:sz w:val="24"/>
        </w:rPr>
        <w:t>представлена</w:t>
      </w:r>
      <w:proofErr w:type="gramEnd"/>
      <w:r w:rsidRPr="00461EE7">
        <w:rPr>
          <w:rFonts w:ascii="Georgia" w:hAnsi="Georgia"/>
          <w:bCs/>
          <w:sz w:val="24"/>
        </w:rPr>
        <w:t xml:space="preserve"> международным новостным агентством </w:t>
      </w:r>
      <w:proofErr w:type="spellStart"/>
      <w:r w:rsidRPr="00461EE7">
        <w:rPr>
          <w:rFonts w:ascii="Georgia" w:hAnsi="Georgia"/>
          <w:bCs/>
          <w:sz w:val="24"/>
        </w:rPr>
        <w:t>Sputnik</w:t>
      </w:r>
      <w:proofErr w:type="spellEnd"/>
      <w:r w:rsidRPr="00461EE7">
        <w:rPr>
          <w:rFonts w:ascii="Georgia" w:hAnsi="Georgia"/>
          <w:bCs/>
          <w:sz w:val="24"/>
        </w:rPr>
        <w:t>. Последнее включает в себя сайты, мобильные приложения и страницы в социальных сетях, число подписчиков которых превышает сегодня 15 миллионов.</w:t>
      </w:r>
    </w:p>
    <w:p w:rsidR="00A20DDF" w:rsidRPr="00461EE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461EE7">
        <w:rPr>
          <w:rFonts w:ascii="Georgia" w:hAnsi="Georgia"/>
          <w:bCs/>
          <w:sz w:val="24"/>
        </w:rPr>
        <w:t>"С 2012 года мы реализуем программу продвижения российских вузов в мире. В частности, речь идет о формировании научного, научно-популярного, общеполитического контента для зарубежных СМИ", – отметил спикер. "Хорошо подготовленный материал может разойтись по всей планете", – добавил он, напомнив коллегам о необходимости "продвигать рез</w:t>
      </w:r>
      <w:r>
        <w:rPr>
          <w:rFonts w:ascii="Georgia" w:hAnsi="Georgia"/>
          <w:bCs/>
          <w:sz w:val="24"/>
        </w:rPr>
        <w:t xml:space="preserve">ультаты, которые вы достигли". </w:t>
      </w:r>
    </w:p>
    <w:p w:rsidR="00A20DDF" w:rsidRPr="001F64DB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CD37FB">
        <w:rPr>
          <w:rFonts w:ascii="Georgia" w:hAnsi="Georgia"/>
          <w:bCs/>
          <w:sz w:val="24"/>
        </w:rPr>
        <w:t>Подробнее:</w:t>
      </w:r>
      <w:r w:rsidRPr="001F64DB">
        <w:rPr>
          <w:rFonts w:ascii="Georgia" w:hAnsi="Georgia"/>
          <w:bCs/>
          <w:sz w:val="24"/>
        </w:rPr>
        <w:t xml:space="preserve"> </w:t>
      </w:r>
      <w:hyperlink r:id="rId48" w:history="1">
        <w:r w:rsidRPr="00A7675F">
          <w:rPr>
            <w:rStyle w:val="a4"/>
            <w:rFonts w:ascii="Georgia" w:hAnsi="Georgia"/>
            <w:bCs/>
            <w:sz w:val="24"/>
          </w:rPr>
          <w:t>https://ria.ru/sn_edu/20180419/1518974002.html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Pr="00906EA0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proofErr w:type="spellStart"/>
      <w:r w:rsidRPr="00C63361">
        <w:rPr>
          <w:rFonts w:ascii="Georgia" w:hAnsi="Georgia"/>
          <w:b/>
          <w:bCs/>
          <w:i/>
          <w:color w:val="4F81BD"/>
          <w:szCs w:val="28"/>
        </w:rPr>
        <w:t>Минобрнауки</w:t>
      </w:r>
      <w:proofErr w:type="spellEnd"/>
      <w:r w:rsidRPr="00C63361">
        <w:rPr>
          <w:rFonts w:ascii="Georgia" w:hAnsi="Georgia"/>
          <w:b/>
          <w:bCs/>
          <w:i/>
          <w:color w:val="4F81BD"/>
          <w:szCs w:val="28"/>
        </w:rPr>
        <w:t xml:space="preserve"> хочет создать памятки с психологическими портретами школьников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C6336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C63361">
        <w:rPr>
          <w:rFonts w:ascii="Georgia" w:hAnsi="Georgia"/>
          <w:bCs/>
          <w:sz w:val="24"/>
        </w:rPr>
        <w:t xml:space="preserve">Министерство образования и науки РФ предлагает разрабатывать памятки для классных руководителей и учителей с психологическим портретом каждого ученика и регламентом действий, в случае выявления проблем, рассказала РИА Новости замглавы министерства Татьяна </w:t>
      </w:r>
      <w:proofErr w:type="spellStart"/>
      <w:r w:rsidRPr="00C63361">
        <w:rPr>
          <w:rFonts w:ascii="Georgia" w:hAnsi="Georgia"/>
          <w:bCs/>
          <w:sz w:val="24"/>
        </w:rPr>
        <w:t>Синюгина</w:t>
      </w:r>
      <w:proofErr w:type="spellEnd"/>
      <w:r w:rsidRPr="00C63361">
        <w:rPr>
          <w:rFonts w:ascii="Georgia" w:hAnsi="Georgia"/>
          <w:bCs/>
          <w:sz w:val="24"/>
        </w:rPr>
        <w:t>.</w:t>
      </w:r>
    </w:p>
    <w:p w:rsidR="00A20DDF" w:rsidRPr="00C6336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C63361">
        <w:rPr>
          <w:rFonts w:ascii="Georgia" w:hAnsi="Georgia"/>
          <w:bCs/>
          <w:sz w:val="24"/>
        </w:rPr>
        <w:t xml:space="preserve">"Мы вчера с коллегами из министерства, как нам показалось, выработали некоторые меры, которые могли бы на ситуацию повлиять. Прежде всего, нам сегодня необходимо говорить о некой памятке для всех без исключения педагогов, но, прежде всего, для классных руководителей, с психологическим и даже, наверное, уже психическим портретом нашего школьника. Должно быть некое описание, памятка, а в дальнейшем — регламентация тех действий, которые должны предпринять в случае выявления тех или иных проблемных зон или участков наши учителя и классные руководители", — заявила </w:t>
      </w:r>
      <w:proofErr w:type="spellStart"/>
      <w:r w:rsidRPr="00C63361">
        <w:rPr>
          <w:rFonts w:ascii="Georgia" w:hAnsi="Georgia"/>
          <w:bCs/>
          <w:sz w:val="24"/>
        </w:rPr>
        <w:t>Синюгина</w:t>
      </w:r>
      <w:proofErr w:type="spellEnd"/>
      <w:r w:rsidRPr="00C63361">
        <w:rPr>
          <w:rFonts w:ascii="Georgia" w:hAnsi="Georgia"/>
          <w:bCs/>
          <w:sz w:val="24"/>
        </w:rPr>
        <w:t>.</w:t>
      </w:r>
    </w:p>
    <w:p w:rsidR="00A20DDF" w:rsidRPr="00C6336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C63361">
        <w:rPr>
          <w:rFonts w:ascii="Georgia" w:hAnsi="Georgia"/>
          <w:bCs/>
          <w:sz w:val="24"/>
        </w:rPr>
        <w:t xml:space="preserve">Ранее на Московском международном салоне образования, комментируя трагедию в башкирской школе, </w:t>
      </w:r>
      <w:proofErr w:type="spellStart"/>
      <w:r w:rsidRPr="00C63361">
        <w:rPr>
          <w:rFonts w:ascii="Georgia" w:hAnsi="Georgia"/>
          <w:bCs/>
          <w:sz w:val="24"/>
        </w:rPr>
        <w:t>Синюгина</w:t>
      </w:r>
      <w:proofErr w:type="spellEnd"/>
      <w:r w:rsidRPr="00C63361">
        <w:rPr>
          <w:rFonts w:ascii="Georgia" w:hAnsi="Georgia"/>
          <w:bCs/>
          <w:sz w:val="24"/>
        </w:rPr>
        <w:t xml:space="preserve"> заявила, что система воспитательной работы в российских школах требует серьезной перезагрузки. Она отметила, что вместо того, чтобы превращать школы в "бастионы", ужесточая меры безопасности, учителя должны работать "с душами детей".</w:t>
      </w:r>
    </w:p>
    <w:p w:rsidR="00A20DDF" w:rsidRPr="00584EA3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CD37FB">
        <w:rPr>
          <w:rFonts w:ascii="Georgia" w:hAnsi="Georgia"/>
          <w:bCs/>
          <w:sz w:val="24"/>
        </w:rPr>
        <w:t>Подробнее:</w:t>
      </w:r>
      <w:r w:rsidRPr="00584EA3">
        <w:rPr>
          <w:rFonts w:ascii="Georgia" w:hAnsi="Georgia"/>
          <w:bCs/>
          <w:sz w:val="24"/>
        </w:rPr>
        <w:t xml:space="preserve"> </w:t>
      </w:r>
      <w:hyperlink r:id="rId49" w:history="1">
        <w:r w:rsidRPr="00A7675F">
          <w:rPr>
            <w:rStyle w:val="a4"/>
            <w:rFonts w:ascii="Georgia" w:hAnsi="Georgia"/>
            <w:bCs/>
            <w:sz w:val="24"/>
          </w:rPr>
          <w:t>https://ria.ru/society/20180419/1518985113.html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120BF1">
        <w:rPr>
          <w:rFonts w:ascii="Georgia" w:hAnsi="Georgia"/>
          <w:b/>
          <w:bCs/>
          <w:i/>
          <w:color w:val="4F81BD"/>
          <w:szCs w:val="28"/>
        </w:rPr>
        <w:t>Равные возможности - детям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>Депутат Государственной Думы, руководитель рабочей группы Общероссийского народного фронта «Образование и культура как основы национальной идентичности», координатор проекта ОНФ «Равные возможности – детям» Любовь Духанина рассказала редакции портала "Российское образование" о проекте в области дополнительного образования.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3175</wp:posOffset>
            </wp:positionV>
            <wp:extent cx="3159125" cy="2100580"/>
            <wp:effectExtent l="0" t="0" r="3175" b="0"/>
            <wp:wrapThrough wrapText="bothSides">
              <wp:wrapPolygon edited="0">
                <wp:start x="0" y="0"/>
                <wp:lineTo x="0" y="21352"/>
                <wp:lineTo x="21491" y="21352"/>
                <wp:lineTo x="21491" y="0"/>
                <wp:lineTo x="0" y="0"/>
              </wp:wrapPolygon>
            </wp:wrapThrough>
            <wp:docPr id="8" name="Рисунок 8" descr="Описание: http://www.edu.ru/uploads/media/content/0001/12/04e1125aefbb5d60396de916ea3fd8a13f7137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www.edu.ru/uploads/media/content/0001/12/04e1125aefbb5d60396de916ea3fd8a13f71373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 xml:space="preserve">Любовь Николаевна, расскажите, что послужило отправной точкой работы над проектом «Равные возможности - детям»?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 xml:space="preserve">Главная причина – это сложившиеся неравные условия доступа к кружкам и секциям. В апреле 2017 года ОНФ провел свой собственный мониторинг, были опрошены 22,5 тысячи родителей, учли 36 тысяч детей. Каждый третий ребенок в России оказался лишен возможности получать дополнительное образование. Чаще это было связано с отсутствием финансов и территориальной удаленностью. Только 29% детей получали дополнительное образование полностью на бесплатной основе, причем некоторые из них посещают два, три, а иногда и четыре бесплатных кружка, в то время как 18% детей занимались полностью платно.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>В среднем дополнительное образование ребенка обходилось родителям в 2,6 тыс. руб. в месяц, двоих – около 3 тыс. руб. Расходы многодетных семей начинались от 6,5 тыс. руб. Для большинства семей это очень большие деньги.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>Какие цели вы ставите в своем проекте?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 xml:space="preserve">Увеличить количество кружков, секций и образовательных программ, которые являются для российских семей бесплатными, одновременно повышая качество. Поэтому мы будем использовать все доступные нам инструменты - развитие </w:t>
      </w:r>
      <w:proofErr w:type="gramStart"/>
      <w:r w:rsidRPr="00120BF1">
        <w:rPr>
          <w:rFonts w:ascii="Georgia" w:hAnsi="Georgia"/>
          <w:bCs/>
          <w:sz w:val="24"/>
        </w:rPr>
        <w:t>образовательного</w:t>
      </w:r>
      <w:proofErr w:type="gramEnd"/>
      <w:r w:rsidRPr="00120BF1">
        <w:rPr>
          <w:rFonts w:ascii="Georgia" w:hAnsi="Georgia"/>
          <w:bCs/>
          <w:sz w:val="24"/>
        </w:rPr>
        <w:t xml:space="preserve"> </w:t>
      </w:r>
      <w:proofErr w:type="spellStart"/>
      <w:r w:rsidRPr="00120BF1">
        <w:rPr>
          <w:rFonts w:ascii="Georgia" w:hAnsi="Georgia"/>
          <w:bCs/>
          <w:sz w:val="24"/>
        </w:rPr>
        <w:t>волонтерства</w:t>
      </w:r>
      <w:proofErr w:type="spellEnd"/>
      <w:r w:rsidRPr="00120BF1">
        <w:rPr>
          <w:rFonts w:ascii="Georgia" w:hAnsi="Georgia"/>
          <w:bCs/>
          <w:sz w:val="24"/>
        </w:rPr>
        <w:t xml:space="preserve">, организация мобильных образовательных программ для удаленных территорий, привлечение работодателей, вузов, колледжей. По каждому из этих направлений ведется серьезная работа.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>С какой скоростью идет работа? Как увеличиваются цифры охвата ребят дополнительным образованием?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 xml:space="preserve">За полгода работы проекта 1500 активистов ОНФ открыли более 400 кружков и секций по всей стране. В них занимается почти 15 тысяч детей. Занятия абсолютно бесплатны и разнообразны - от народных игр до робототехники и </w:t>
      </w:r>
      <w:proofErr w:type="spellStart"/>
      <w:r w:rsidRPr="00120BF1">
        <w:rPr>
          <w:rFonts w:ascii="Georgia" w:hAnsi="Georgia"/>
          <w:bCs/>
          <w:sz w:val="24"/>
        </w:rPr>
        <w:t>прототипирования</w:t>
      </w:r>
      <w:proofErr w:type="spellEnd"/>
      <w:r w:rsidRPr="00120BF1">
        <w:rPr>
          <w:rFonts w:ascii="Georgia" w:hAnsi="Georgia"/>
          <w:bCs/>
          <w:sz w:val="24"/>
        </w:rPr>
        <w:t xml:space="preserve">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Мы ставим себе задачу охватить 1,5 </w:t>
      </w:r>
      <w:proofErr w:type="gramStart"/>
      <w:r w:rsidRPr="00120BF1">
        <w:rPr>
          <w:rFonts w:ascii="Georgia" w:hAnsi="Georgia"/>
          <w:bCs/>
          <w:sz w:val="24"/>
        </w:rPr>
        <w:t>млн</w:t>
      </w:r>
      <w:proofErr w:type="gramEnd"/>
      <w:r w:rsidRPr="00120BF1">
        <w:rPr>
          <w:rFonts w:ascii="Georgia" w:hAnsi="Georgia"/>
          <w:bCs/>
          <w:sz w:val="24"/>
        </w:rPr>
        <w:t xml:space="preserve"> детей, которые сегодня либо не занимаются нигде, потому что не имеют такой возможности, либо не посещают кружки, поскольку они не соответствуют их склонностям и интересам.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Наша задача - не только поддерживать, </w:t>
      </w:r>
      <w:proofErr w:type="gramStart"/>
      <w:r w:rsidRPr="00120BF1">
        <w:rPr>
          <w:rFonts w:ascii="Georgia" w:hAnsi="Georgia"/>
          <w:bCs/>
          <w:sz w:val="24"/>
        </w:rPr>
        <w:t>то</w:t>
      </w:r>
      <w:proofErr w:type="gramEnd"/>
      <w:r w:rsidRPr="00120BF1">
        <w:rPr>
          <w:rFonts w:ascii="Georgia" w:hAnsi="Georgia"/>
          <w:bCs/>
          <w:sz w:val="24"/>
        </w:rPr>
        <w:t xml:space="preserve"> что было достигнуто в ходе реализации проекта в прошлом году, но и наращивать темпы. Тем более</w:t>
      </w:r>
      <w:proofErr w:type="gramStart"/>
      <w:r w:rsidRPr="00120BF1">
        <w:rPr>
          <w:rFonts w:ascii="Georgia" w:hAnsi="Georgia"/>
          <w:bCs/>
          <w:sz w:val="24"/>
        </w:rPr>
        <w:t>,</w:t>
      </w:r>
      <w:proofErr w:type="gramEnd"/>
      <w:r w:rsidRPr="00120BF1">
        <w:rPr>
          <w:rFonts w:ascii="Georgia" w:hAnsi="Georgia"/>
          <w:bCs/>
          <w:sz w:val="24"/>
        </w:rPr>
        <w:t xml:space="preserve"> что повторный мониторинг доступности дополнительного образования показал, что доля платного дополнительного образования выросла.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В этом году мы продолжим открывать новые кружки и секции силами активистов ОНФ, волонтеров, научных организаций, вузов - их на очереди 700, а также содействовать развитию образовательного </w:t>
      </w:r>
      <w:proofErr w:type="spellStart"/>
      <w:r w:rsidRPr="00120BF1">
        <w:rPr>
          <w:rFonts w:ascii="Georgia" w:hAnsi="Georgia"/>
          <w:bCs/>
          <w:sz w:val="24"/>
        </w:rPr>
        <w:t>волонтерства</w:t>
      </w:r>
      <w:proofErr w:type="spellEnd"/>
      <w:r w:rsidRPr="00120BF1">
        <w:rPr>
          <w:rFonts w:ascii="Georgia" w:hAnsi="Georgia"/>
          <w:bCs/>
          <w:sz w:val="24"/>
        </w:rPr>
        <w:t>, которое на сегодняшний день является одним</w:t>
      </w:r>
      <w:r>
        <w:rPr>
          <w:rFonts w:ascii="Georgia" w:hAnsi="Georgia"/>
          <w:bCs/>
          <w:sz w:val="24"/>
        </w:rPr>
        <w:t xml:space="preserve"> из главных механизмов проекта.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>Какова ситуация с педагогическими кадрами? Может, стоит провести какие-то реформы в сфере педагогического образования? Расширить какие-то программы? Специальности? В какой сфере недостаточно педагогов?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>Ситуация с педагогами дополнительного образования далека от идеала. В тех сферах, где требуются высококвалифицированные кадры – детские технопарки, центры для одаренных детей, – их очень не хватает. Основная причина – отсутствует полноценная система подготовки таких специалистов. Для того</w:t>
      </w:r>
      <w:proofErr w:type="gramStart"/>
      <w:r w:rsidRPr="00120BF1">
        <w:rPr>
          <w:rFonts w:ascii="Georgia" w:hAnsi="Georgia"/>
          <w:bCs/>
          <w:sz w:val="24"/>
        </w:rPr>
        <w:t>,</w:t>
      </w:r>
      <w:proofErr w:type="gramEnd"/>
      <w:r w:rsidRPr="00120BF1">
        <w:rPr>
          <w:rFonts w:ascii="Georgia" w:hAnsi="Georgia"/>
          <w:bCs/>
          <w:sz w:val="24"/>
        </w:rPr>
        <w:t xml:space="preserve"> чтобы вести сложный инженерный проект со старшеклассниками, мало просто быть педагогом дополнительного образования. Это должен быть инженер с хорошей педагогической и методической подготовкой, разбирающийся в работе проектных команд, способный направлять ребят не только в разработке технического решения, программирования, 3D-моделирования, но и в вопросах возможности коммерциализации изделий. Ведь сегодня не каждое предприятие обладает таким оборудованием. Почему тогда не завершить обучающий цикл выводом на рынок собственной разработки?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Есть и другая проблема: в ряде регионов заработная плата педагогов дополнительного образования крайне низкая. Нередко можно слышать от очень увлеченных людей, что они уходили из этой сферы именно по этой причине.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  </w:t>
      </w:r>
      <w:r w:rsidRPr="00120BF1">
        <w:rPr>
          <w:rFonts w:ascii="Georgia" w:hAnsi="Georgia"/>
          <w:bCs/>
          <w:sz w:val="24"/>
        </w:rPr>
        <w:t xml:space="preserve">У нас есть однозначная задача – повышать прозрачность финансирования дополнительного образования за счет персонифицированного финансирования, развивать конкуренцию по качеству программ.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Что касается в целом повышения качества подготовки педагогов, то это процесс, которому нужно уделять внимание постоянно. В работе волонтеров, например, мы находим немало приемов и методик, которые смело можно тиражировать и в дополнительное, и в общее образование, учить этому учителей.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>Какие кружки/секции актуально развивать в современной России с вашей точки зрения? Может, всем стоит переключиться с бальных танцев на робототехнику?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 xml:space="preserve">Развития требуют те направления дополнительного образования, на которые есть запрос, с одной стороны, у родителей и детей, с другой – те, развитие которых важно с точки зрения реализации государственной политики. Они друг другу никак не противоречат, ведь ребенку нужно дать возможность попробовать себя во всех направлениях.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 xml:space="preserve">Как показал мониторинг ОНФ, на первом месте – кружки творческой направленности, в них выразили желание водить детей 46% родителей. Бесплатные спортивные секции хотели бы выбрать 30% </w:t>
      </w:r>
      <w:proofErr w:type="gramStart"/>
      <w:r w:rsidRPr="00120BF1">
        <w:rPr>
          <w:rFonts w:ascii="Georgia" w:hAnsi="Georgia"/>
          <w:bCs/>
          <w:sz w:val="24"/>
        </w:rPr>
        <w:t>опрошенных</w:t>
      </w:r>
      <w:proofErr w:type="gramEnd"/>
      <w:r w:rsidRPr="00120BF1">
        <w:rPr>
          <w:rFonts w:ascii="Georgia" w:hAnsi="Georgia"/>
          <w:bCs/>
          <w:sz w:val="24"/>
        </w:rPr>
        <w:t xml:space="preserve">: 7,4% – плавание, 5,4% – волейбол, 4,3% – аэробику, 3,9% – гимнастику, 3,3% – футбол. За кружки технической направленности выступили 12% родителей: 6,5% – за робототехнику, 2,3% – компьютерные кружки, 1,8% – конструирование и макетирование. Такие приоритеты.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proofErr w:type="gramStart"/>
      <w:r w:rsidRPr="00120BF1">
        <w:rPr>
          <w:rFonts w:ascii="Georgia" w:hAnsi="Georgia"/>
          <w:bCs/>
          <w:sz w:val="24"/>
        </w:rPr>
        <w:t>Может</w:t>
      </w:r>
      <w:proofErr w:type="gramEnd"/>
      <w:r w:rsidRPr="00120BF1">
        <w:rPr>
          <w:rFonts w:ascii="Georgia" w:hAnsi="Georgia"/>
          <w:bCs/>
          <w:sz w:val="24"/>
        </w:rPr>
        <w:t xml:space="preserve"> есть какие-то виды дополнительного образования, которые требуют дополнительного финансирования/ обеспечения техникой?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 xml:space="preserve">Безусловно, есть традиционно затратные направления дополнительного образования - автоспорт, 3D-моделирование, программирование, реабилитация. Но благодаря сетевому взаимодействию с оснащенными организациями и механизму образовательного </w:t>
      </w:r>
      <w:proofErr w:type="spellStart"/>
      <w:r w:rsidRPr="00120BF1">
        <w:rPr>
          <w:rFonts w:ascii="Georgia" w:hAnsi="Georgia"/>
          <w:bCs/>
          <w:sz w:val="24"/>
        </w:rPr>
        <w:t>волонтерства</w:t>
      </w:r>
      <w:proofErr w:type="spellEnd"/>
      <w:r w:rsidRPr="00120BF1">
        <w:rPr>
          <w:rFonts w:ascii="Georgia" w:hAnsi="Georgia"/>
          <w:bCs/>
          <w:sz w:val="24"/>
        </w:rPr>
        <w:t xml:space="preserve">, которое Народный фронт в рамках проекта «Равные возможности — детям» завил как важное социальное явление, такие кружки начинают становиться абсолютно бесплатными для детей.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 xml:space="preserve">Кроме развития образовательного </w:t>
      </w:r>
      <w:proofErr w:type="spellStart"/>
      <w:r w:rsidRPr="00120BF1">
        <w:rPr>
          <w:rFonts w:ascii="Georgia" w:hAnsi="Georgia"/>
          <w:bCs/>
          <w:sz w:val="24"/>
        </w:rPr>
        <w:t>волонтерства</w:t>
      </w:r>
      <w:proofErr w:type="spellEnd"/>
      <w:r w:rsidRPr="00120BF1">
        <w:rPr>
          <w:rFonts w:ascii="Georgia" w:hAnsi="Georgia"/>
          <w:bCs/>
          <w:sz w:val="24"/>
        </w:rPr>
        <w:t>, в ряде регионов создаются дополнительные возможности для развития полноценной инфраструктуры дополнительного образования. Речь идет о введении именных сертификатов на бесплатное посещение детьми развивающих занятий. Сертификат используют уже более 39 тысяч детей в 9 пилотных регионах России. В 2018 году их количество планируется увеличить до 20. Пятая часть родителей, которые уже пользуются сертификатом, отметили рост доступности дополнительного образования для своих детей: у 16% появились дополнительные средства за счет сертификата, еще 17,5% отметили появление новых интересных кружков и секций. Есть также федеральные и региональные программы обновления оборудования в организациях дополнительного образования, проекты создания опорных центров, технопарков, центров компетенций, на базе которых могут и должны реализовываться и программ</w:t>
      </w:r>
      <w:r>
        <w:rPr>
          <w:rFonts w:ascii="Georgia" w:hAnsi="Georgia"/>
          <w:bCs/>
          <w:sz w:val="24"/>
        </w:rPr>
        <w:t xml:space="preserve">ы дополнительного образования.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>Насколько важную роль в жизни ребенка играет дополнительное образование? Может, в каких-то моментах это более качественные знания, чем школьные? Или такое сравнение невозможно?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</w:t>
      </w:r>
      <w:r w:rsidRPr="00120BF1">
        <w:rPr>
          <w:rFonts w:ascii="Georgia" w:hAnsi="Georgia"/>
          <w:bCs/>
          <w:sz w:val="24"/>
        </w:rPr>
        <w:t xml:space="preserve">Кружки и секции всегда были для ребенка пространством получения дополнительных творческих, трудовых или спортивных навыков вне школьной программы, по интересам.  Именно с кружками и секциями семьи связывают осознанный выбор будущего места учебы. Две трети родителей называют самым важным эффектом дополнительного образования максимальное развитие способностей ребенка (художественных, интеллектуальных, познавательных и т.д.). Второй по популярности ответ — возможности ребенка попробовать себя в разных сферах (64%). На третьем месте — физическое развитие (56%). Далее следуют новое пространство общения для ребенка; предпрофессиональные навыки — программирование, дизайн, обучение работе на современном оборудовании; углубление подготовки по школьным предметам, подготовки к поступлению в вуз или техникум; развитие навыков жизни в современном мире — уроки финансовой грамотности, основы выбора профессий.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Безусловно, по ряду направлений возможно получение знаний, которые в школе получить просто невозможно. Школьная программа ориентирована на группу учащихся, на класс: в дополнительном образовании появляется возможность реализации фантазии каждого.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  </w:t>
      </w:r>
      <w:r w:rsidRPr="00120BF1">
        <w:rPr>
          <w:rFonts w:ascii="Georgia" w:hAnsi="Georgia"/>
          <w:bCs/>
          <w:sz w:val="24"/>
        </w:rPr>
        <w:t>Какие особенности проекта для детей с ОВЗ? Какая сейчас ситуация с вовлеченностью детей с ОВЗ в дополнительное образование?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>Открытию кружков для детей-инвалидов и детей с ОВЗ мы уделяем особое внимание, поскольку проблема доступности дополнительного образования для них по-прежнему стоит остро. В общей сложности 3% детей, охваченных нашими мониторингами, не могут получать дополнительное образование из-за проблем со здоровьем: доступная среда необходима 64% из них, индивидуальный педагог – 43%, изменение общественного мнения – 35%, новые технологии / специальное оборудование – 15%.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>Сегодня для особых детей в рамках проекта ОНФ «Равные возможности - детям» открыто более 40 кружков. Так, в Хабаровске на базе школы-интерната № 2 работает секция по мини-футболу для слабовидящих воспитанников. В Кургане - кружок танцевальной реабилитации — его участниками стали около 20 детей, в том числе инвалиды. В Калужской области открылся кружок «</w:t>
      </w:r>
      <w:proofErr w:type="spellStart"/>
      <w:r w:rsidRPr="00120BF1">
        <w:rPr>
          <w:rFonts w:ascii="Georgia" w:hAnsi="Georgia"/>
          <w:bCs/>
          <w:sz w:val="24"/>
        </w:rPr>
        <w:t>Биогеошкола</w:t>
      </w:r>
      <w:proofErr w:type="spellEnd"/>
      <w:r w:rsidRPr="00120BF1">
        <w:rPr>
          <w:rFonts w:ascii="Georgia" w:hAnsi="Georgia"/>
          <w:bCs/>
          <w:sz w:val="24"/>
        </w:rPr>
        <w:t xml:space="preserve">» с дистанционным обучением детей с ОВЗ и детей, попавших в трудную жизненную ситуацию. В некоторых кружках создаются инклюзивные группы. </w:t>
      </w:r>
    </w:p>
    <w:p w:rsidR="00A20DDF" w:rsidRPr="00815675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>Мы и дальше будем прилагать все усилия, чтобы каждый ребенок мог попробовать себя в разных сферах, получить основы выбора профессий, создать для себя новое пространство общения. Никаких препятствий для этого не должно быть - ни материальных, ни территориальных, ни связанных со здоровьем.</w:t>
      </w:r>
    </w:p>
    <w:p w:rsidR="00A20DDF" w:rsidRPr="00906EA0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51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120BF1">
        <w:rPr>
          <w:rFonts w:ascii="Georgia" w:hAnsi="Georgia"/>
          <w:b/>
          <w:bCs/>
          <w:i/>
          <w:color w:val="4F81BD"/>
          <w:szCs w:val="28"/>
        </w:rPr>
        <w:t>Надо повышать ответственность руководителей организаций, осуществляющих детский отдых</w:t>
      </w:r>
    </w:p>
    <w:p w:rsidR="00A20DDF" w:rsidRPr="0093536B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120BF1">
        <w:rPr>
          <w:rFonts w:ascii="Georgia" w:hAnsi="Georgia"/>
          <w:bCs/>
          <w:sz w:val="24"/>
        </w:rPr>
        <w:t xml:space="preserve">Надо повышать ответственность руководителей организаций, осуществляющих детский отдых, заявила заместитель директора Департамента государственной политики в сфере воспитания детей и молодежи Министерства образования и науки России Юлия Обухова.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120BF1">
        <w:rPr>
          <w:rFonts w:ascii="Georgia" w:hAnsi="Georgia"/>
          <w:bCs/>
          <w:sz w:val="24"/>
        </w:rPr>
        <w:t>Об этом она сообщила в рамках секции V Московского международного салона образования, посвященной организации отдыха детей и их оздоровления в 2018 году.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120BF1">
        <w:rPr>
          <w:rFonts w:ascii="Georgia" w:hAnsi="Georgia"/>
          <w:bCs/>
          <w:sz w:val="24"/>
        </w:rPr>
        <w:t xml:space="preserve">«Необходимо активизировать все усилия, чтобы отдых в 2018 году был безопасным. Организация отдыха и оздоровления детей это в первую очередь полномочия регионов. Полномочий Министерства образования недостаточно чтобы решить все проблемы детского летнего отдыха», - сказала Обухова.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 xml:space="preserve">Она подчеркнула, что необходимо повышать ответственность руководителей организаций, осуществляющих отдых.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 xml:space="preserve">В своем выступлении Обухова также коснулась вопросов развития инфраструктуры.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 xml:space="preserve">«Ежегодно субъектам выделяется бюджет. Мы понимаем, что данных средств недостаточно. Долгое время частные организации развивали инфраструктуры за счет свих средств. Мы рассмотрели государственно-частное партнерство. Будет система кредитов. Мы думаем, это хорошая идея по развитию частного сектора летнего отдыха детей», - сообщила Обухова.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 xml:space="preserve">Она отметила, что также важным мероприятием является увеличение числа детей, охваченных детским отдыхом, при этом в приоритете дети, находящиеся в трудной жизненной ситуации. По ее словам, соответствующие предложения по увеличению охвата детей Министерство направило в правительство России и Министерство финансов РФ.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 xml:space="preserve">«Мы должны понимать, что отдых и оздоровление детей не может быть компенсирован за счет регионального бюджета. Надо привлекать работодателей. Им необходимо устанавливать льготы. Мы активно осуществляем мониторинг установления льгот и преференций на региональном уровне», - заявила Обухова.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52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Pr="0093536B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120BF1">
        <w:rPr>
          <w:rFonts w:ascii="Georgia" w:hAnsi="Georgia"/>
          <w:b/>
          <w:bCs/>
          <w:i/>
          <w:color w:val="4F81BD"/>
          <w:szCs w:val="28"/>
        </w:rPr>
        <w:t>Независимая оценка качества образования проводится на добровольной основе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Федеральная служба по надзору в сфере образования и науки разъясняет, что независимая оценка качества образования, включая Федеральный интернет-экзамен для выпускников </w:t>
      </w:r>
      <w:proofErr w:type="spellStart"/>
      <w:r w:rsidRPr="00120BF1">
        <w:rPr>
          <w:rFonts w:ascii="Georgia" w:hAnsi="Georgia"/>
          <w:bCs/>
          <w:sz w:val="24"/>
        </w:rPr>
        <w:t>бакалавриата</w:t>
      </w:r>
      <w:proofErr w:type="spellEnd"/>
      <w:r w:rsidRPr="00120BF1">
        <w:rPr>
          <w:rFonts w:ascii="Georgia" w:hAnsi="Georgia"/>
          <w:bCs/>
          <w:sz w:val="24"/>
        </w:rPr>
        <w:t xml:space="preserve"> (ФИЭБ), проводится на добровольной основе, сообщает пресс-служба ведомства.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  </w:t>
      </w:r>
      <w:r w:rsidRPr="00120BF1">
        <w:rPr>
          <w:rFonts w:ascii="Georgia" w:hAnsi="Georgia"/>
          <w:bCs/>
          <w:sz w:val="24"/>
        </w:rPr>
        <w:t xml:space="preserve">В ведомстве подчеркнули, что обязанность сдавать дополнительные экзамены, тем более на платной основе, </w:t>
      </w:r>
      <w:proofErr w:type="gramStart"/>
      <w:r w:rsidRPr="00120BF1">
        <w:rPr>
          <w:rFonts w:ascii="Georgia" w:hAnsi="Georgia"/>
          <w:bCs/>
          <w:sz w:val="24"/>
        </w:rPr>
        <w:t>у</w:t>
      </w:r>
      <w:proofErr w:type="gramEnd"/>
      <w:r w:rsidRPr="00120BF1">
        <w:rPr>
          <w:rFonts w:ascii="Georgia" w:hAnsi="Georgia"/>
          <w:bCs/>
          <w:sz w:val="24"/>
        </w:rPr>
        <w:t xml:space="preserve"> обучающихся законодательством не предусмотрена.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 xml:space="preserve">«Платные образовательные услуги оказываются на добровольной основе, при этом их полная стоимость должна быть указана в договоре об образовании. Форма договора об образовании, утвержденная приказом </w:t>
      </w:r>
      <w:proofErr w:type="spellStart"/>
      <w:r w:rsidRPr="00120BF1">
        <w:rPr>
          <w:rFonts w:ascii="Georgia" w:hAnsi="Georgia"/>
          <w:bCs/>
          <w:sz w:val="24"/>
        </w:rPr>
        <w:t>Минобрнауки</w:t>
      </w:r>
      <w:proofErr w:type="spellEnd"/>
      <w:r w:rsidRPr="00120BF1">
        <w:rPr>
          <w:rFonts w:ascii="Georgia" w:hAnsi="Georgia"/>
          <w:bCs/>
          <w:sz w:val="24"/>
        </w:rPr>
        <w:t xml:space="preserve"> России от 21.11.2013 № 1267, предусматривает предоставление образовательной услуги и ее оплату в пределах федерального государственного образовательного стандарта (ФГОС). Прохождение независимой оценки качества образования ФГОС не предусмотрено», - говорится в сообщении.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В соответствии с законом «Об образовании в Российской Федерации», независимая оценка качества подготовки обучающихся проводится по инициативе участников отношений в сфере образования. Ее результаты поступают в федеральные и региональные органы управления образованием и могут быть учтены при выработке мер по совершенствованию образовательной деятельности и оценке деятельности руководителей образовательных организаций, уточнили в </w:t>
      </w:r>
      <w:proofErr w:type="spellStart"/>
      <w:r w:rsidRPr="00120BF1">
        <w:rPr>
          <w:rFonts w:ascii="Georgia" w:hAnsi="Georgia"/>
          <w:bCs/>
          <w:sz w:val="24"/>
        </w:rPr>
        <w:t>Рособрнадзоре</w:t>
      </w:r>
      <w:proofErr w:type="spellEnd"/>
      <w:r w:rsidRPr="00120BF1">
        <w:rPr>
          <w:rFonts w:ascii="Georgia" w:hAnsi="Georgia"/>
          <w:bCs/>
          <w:sz w:val="24"/>
        </w:rPr>
        <w:t>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>В ведомстве подчеркнули, что итоги независимой оценки качества образования не влекут за собой приостановление или аннулирование лицензии на осуществление образовательной деятельности, приостановление или лишение государственной аккредитации.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53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  <w:r>
        <w:rPr>
          <w:rFonts w:ascii="Georgia" w:hAnsi="Georgia"/>
          <w:bCs/>
          <w:sz w:val="24"/>
        </w:rPr>
        <w:t xml:space="preserve"> 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120BF1">
        <w:rPr>
          <w:rFonts w:ascii="Georgia" w:hAnsi="Georgia"/>
          <w:b/>
          <w:bCs/>
          <w:i/>
          <w:color w:val="4F81BD"/>
          <w:szCs w:val="28"/>
        </w:rPr>
        <w:t>Мы должны показать детям безопасные места в Интернете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Следует показать детям безопасные места в Интернете, сообщила заместитель министра образования и науки Российской Федерации Ирина Потехина.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>Об этом она заявила в ходе круглого стола «Дополнительное образование детей: новые вызовы и векторы государственной политики» в рамках V Московского международного салона образования.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 xml:space="preserve">«У наших детей, которые находятся в Интернете, защиты нет, никто их не защищает от вредных воздействий Интернета. Интернет – это ежедневная наша жизнь, прогресс остановить невозможно. Но мы должны помочь нашим детям уметь отделять плохое от </w:t>
      </w:r>
      <w:proofErr w:type="gramStart"/>
      <w:r w:rsidRPr="00120BF1">
        <w:rPr>
          <w:rFonts w:ascii="Georgia" w:hAnsi="Georgia"/>
          <w:bCs/>
          <w:sz w:val="24"/>
        </w:rPr>
        <w:t>хорошего</w:t>
      </w:r>
      <w:proofErr w:type="gramEnd"/>
      <w:r w:rsidRPr="00120BF1">
        <w:rPr>
          <w:rFonts w:ascii="Georgia" w:hAnsi="Georgia"/>
          <w:bCs/>
          <w:sz w:val="24"/>
        </w:rPr>
        <w:t>, полезное от вредного. Это можно сделать одним образом: показать в Интернете те точки, те места, где им будет так же интересно, но безопасно. Таких навигаторов пока у детей мало, пока они вынуждены «плавать» в этом море в одиночку – мы не просто им не помогаем, но мы даже и не бываем тех местах, где они плавают», - сказала Потехина.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54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120BF1">
        <w:rPr>
          <w:rFonts w:ascii="Georgia" w:hAnsi="Georgia"/>
          <w:b/>
          <w:bCs/>
          <w:i/>
          <w:color w:val="4F81BD"/>
          <w:szCs w:val="28"/>
        </w:rPr>
        <w:t xml:space="preserve">К Интернету </w:t>
      </w:r>
      <w:proofErr w:type="gramStart"/>
      <w:r w:rsidRPr="00120BF1">
        <w:rPr>
          <w:rFonts w:ascii="Georgia" w:hAnsi="Georgia"/>
          <w:b/>
          <w:bCs/>
          <w:i/>
          <w:color w:val="4F81BD"/>
          <w:szCs w:val="28"/>
        </w:rPr>
        <w:t>подключены</w:t>
      </w:r>
      <w:proofErr w:type="gramEnd"/>
      <w:r w:rsidRPr="00120BF1">
        <w:rPr>
          <w:rFonts w:ascii="Georgia" w:hAnsi="Georgia"/>
          <w:b/>
          <w:bCs/>
          <w:i/>
          <w:color w:val="4F81BD"/>
          <w:szCs w:val="28"/>
        </w:rPr>
        <w:t xml:space="preserve"> 96% российских школ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К Интернету подключены 96% российских школ, сообщила заместитель министра образования и науки Российской Федерации Ирина Потехина.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>Об этом она заявила в ходе круглого стола «Дополнительное образование детей: новые вызовы и векторы государственной политики» в рамках V Московского международного салона образования.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proofErr w:type="gramStart"/>
      <w:r w:rsidRPr="00120BF1">
        <w:rPr>
          <w:rFonts w:ascii="Georgia" w:hAnsi="Georgia"/>
          <w:bCs/>
          <w:sz w:val="24"/>
        </w:rPr>
        <w:t xml:space="preserve">«96% российских школ подключены к Интернету, но высокоскоростной есть примерно в 60% школ, в остальных возможности принимать тяжелый контент пока нет», - сказала Потехина. </w:t>
      </w:r>
      <w:proofErr w:type="gramEnd"/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 xml:space="preserve">Ранее заместитель министра образования и науки России Татьяна </w:t>
      </w:r>
      <w:proofErr w:type="spellStart"/>
      <w:r w:rsidRPr="00120BF1">
        <w:rPr>
          <w:rFonts w:ascii="Georgia" w:hAnsi="Georgia"/>
          <w:bCs/>
          <w:sz w:val="24"/>
        </w:rPr>
        <w:t>Синюгина</w:t>
      </w:r>
      <w:proofErr w:type="spellEnd"/>
      <w:r w:rsidRPr="00120BF1">
        <w:rPr>
          <w:rFonts w:ascii="Georgia" w:hAnsi="Georgia"/>
          <w:bCs/>
          <w:sz w:val="24"/>
        </w:rPr>
        <w:t xml:space="preserve"> сообщила на парламентских слушаниях в Совете Федерации, что подключения к Интернету не имеют около 2 тысяч российских школ.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>Она отметила, что основная часть школ без высокоскоростного интернета расположе</w:t>
      </w:r>
      <w:r>
        <w:rPr>
          <w:rFonts w:ascii="Georgia" w:hAnsi="Georgia"/>
          <w:bCs/>
          <w:sz w:val="24"/>
        </w:rPr>
        <w:t>на именно в сельской местности.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55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120BF1">
        <w:rPr>
          <w:rFonts w:ascii="Georgia" w:hAnsi="Georgia"/>
          <w:b/>
          <w:bCs/>
          <w:i/>
          <w:color w:val="4F81BD"/>
          <w:szCs w:val="28"/>
        </w:rPr>
        <w:t>В Москве пройдет конференция «</w:t>
      </w:r>
      <w:proofErr w:type="spellStart"/>
      <w:r w:rsidRPr="00120BF1">
        <w:rPr>
          <w:rFonts w:ascii="Georgia" w:hAnsi="Georgia"/>
          <w:b/>
          <w:bCs/>
          <w:i/>
          <w:color w:val="4F81BD"/>
          <w:szCs w:val="28"/>
        </w:rPr>
        <w:t>Цифровизация</w:t>
      </w:r>
      <w:proofErr w:type="spellEnd"/>
      <w:r w:rsidRPr="00120BF1">
        <w:rPr>
          <w:rFonts w:ascii="Georgia" w:hAnsi="Georgia"/>
          <w:b/>
          <w:bCs/>
          <w:i/>
          <w:color w:val="4F81BD"/>
          <w:szCs w:val="28"/>
        </w:rPr>
        <w:t xml:space="preserve"> экономики и общества: вызовы для системы образования»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  </w:t>
      </w:r>
      <w:r w:rsidRPr="00120BF1">
        <w:rPr>
          <w:rFonts w:ascii="Georgia" w:hAnsi="Georgia"/>
          <w:bCs/>
          <w:sz w:val="24"/>
        </w:rPr>
        <w:t>В Москве 24-25 апреля пройдет конференция «</w:t>
      </w:r>
      <w:proofErr w:type="spellStart"/>
      <w:r w:rsidRPr="00120BF1">
        <w:rPr>
          <w:rFonts w:ascii="Georgia" w:hAnsi="Georgia"/>
          <w:bCs/>
          <w:sz w:val="24"/>
        </w:rPr>
        <w:t>Цифровизация</w:t>
      </w:r>
      <w:proofErr w:type="spellEnd"/>
      <w:r w:rsidRPr="00120BF1">
        <w:rPr>
          <w:rFonts w:ascii="Georgia" w:hAnsi="Georgia"/>
          <w:bCs/>
          <w:sz w:val="24"/>
        </w:rPr>
        <w:t xml:space="preserve"> экономики и общества: вызовы для системы образования», сообщает пресс-служба Министерства образования и науки Российской Федерации. 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>Третью ежегодную Международную научно-практическую конференцию из цикла «Современное образование: векторы развития» проводит Московский педагогический государственный университет.</w:t>
      </w:r>
    </w:p>
    <w:p w:rsidR="00A20DDF" w:rsidRPr="00120BF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120BF1">
        <w:rPr>
          <w:rFonts w:ascii="Georgia" w:hAnsi="Georgia"/>
          <w:bCs/>
          <w:sz w:val="24"/>
        </w:rPr>
        <w:t xml:space="preserve">«На конференции обсудят влияние формирующейся цифровой экономики на общество знаний, социальную сферу и гуманитарные исследования, а также новые образовательные технологии, пути совершенствования педагогического образования и философские, этические аспекты подготовки и повышения квалификации педагога в условиях становления цифровой экономики», - говорится в сообщении. 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120BF1">
        <w:rPr>
          <w:rFonts w:ascii="Georgia" w:hAnsi="Georgia"/>
          <w:bCs/>
          <w:sz w:val="24"/>
        </w:rPr>
        <w:t xml:space="preserve">В мероприятии примут участие преподаватели вузов; руководители и специалисты </w:t>
      </w:r>
      <w:proofErr w:type="gramStart"/>
      <w:r w:rsidRPr="00120BF1">
        <w:rPr>
          <w:rFonts w:ascii="Georgia" w:hAnsi="Georgia"/>
          <w:bCs/>
          <w:sz w:val="24"/>
        </w:rPr>
        <w:t>–п</w:t>
      </w:r>
      <w:proofErr w:type="gramEnd"/>
      <w:r w:rsidRPr="00120BF1">
        <w:rPr>
          <w:rFonts w:ascii="Georgia" w:hAnsi="Georgia"/>
          <w:bCs/>
          <w:sz w:val="24"/>
        </w:rPr>
        <w:t>редставители органов управления образованием и образовательных организаций Москвы, других регионов Российской Федерации и зарубежных стран; члены экспертных и академических сообществ; представители международных и неправительственных организаций и объединений и т.д.</w:t>
      </w:r>
      <w:r w:rsidRPr="00F47D61">
        <w:rPr>
          <w:rFonts w:ascii="Georgia" w:hAnsi="Georgia"/>
          <w:bCs/>
          <w:sz w:val="24"/>
        </w:rPr>
        <w:t>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56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0A3D27">
        <w:rPr>
          <w:rFonts w:ascii="Georgia" w:hAnsi="Georgia"/>
          <w:b/>
          <w:bCs/>
          <w:i/>
          <w:color w:val="4F81BD"/>
          <w:szCs w:val="28"/>
        </w:rPr>
        <w:t>Качество образования невозможно без контроля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44450</wp:posOffset>
            </wp:positionV>
            <wp:extent cx="3314065" cy="2183765"/>
            <wp:effectExtent l="0" t="0" r="635" b="6985"/>
            <wp:wrapThrough wrapText="bothSides">
              <wp:wrapPolygon edited="0">
                <wp:start x="0" y="0"/>
                <wp:lineTo x="0" y="21481"/>
                <wp:lineTo x="21480" y="21481"/>
                <wp:lineTo x="21480" y="0"/>
                <wp:lineTo x="0" y="0"/>
              </wp:wrapPolygon>
            </wp:wrapThrough>
            <wp:docPr id="7" name="Рисунок 7" descr="Описание: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new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 xml:space="preserve">Качество образования невозможно без контроля, заявил заместитель руководителя Федеральной службы по надзору в сфере образования и науки </w:t>
      </w:r>
      <w:proofErr w:type="spellStart"/>
      <w:r w:rsidRPr="000A3D27">
        <w:rPr>
          <w:rFonts w:ascii="Georgia" w:hAnsi="Georgia"/>
          <w:bCs/>
          <w:sz w:val="24"/>
        </w:rPr>
        <w:t>Анзор</w:t>
      </w:r>
      <w:proofErr w:type="spellEnd"/>
      <w:r w:rsidRPr="000A3D27">
        <w:rPr>
          <w:rFonts w:ascii="Georgia" w:hAnsi="Georgia"/>
          <w:bCs/>
          <w:sz w:val="24"/>
        </w:rPr>
        <w:t xml:space="preserve"> Музаев. 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Об этом он заявил на Форуме руководителей органов местного самоуправления, осуществляющих управление в сфере образования городов РФ, проходящем в рамках V Московского международного салона образования.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0A3D27">
        <w:rPr>
          <w:rFonts w:ascii="Georgia" w:hAnsi="Georgia"/>
          <w:bCs/>
          <w:sz w:val="24"/>
        </w:rPr>
        <w:t xml:space="preserve">«Некоторых раздражает чрезмерный контроль. У нас много оценочных процедур. Самое главное – Единый государственный экзамен, также экзамены в 9 классе и Всероссийские проверочные работы», - сказал Музаев. 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0A3D27">
        <w:rPr>
          <w:rFonts w:ascii="Georgia" w:hAnsi="Georgia"/>
          <w:bCs/>
          <w:sz w:val="24"/>
        </w:rPr>
        <w:t xml:space="preserve">Он отметил, что система учительского роста также будет частью оценки.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</w:t>
      </w:r>
      <w:r w:rsidRPr="000A3D27">
        <w:rPr>
          <w:rFonts w:ascii="Georgia" w:hAnsi="Georgia"/>
          <w:bCs/>
          <w:sz w:val="24"/>
        </w:rPr>
        <w:t xml:space="preserve">«Мы должны научиться </w:t>
      </w:r>
      <w:proofErr w:type="gramStart"/>
      <w:r w:rsidRPr="000A3D27">
        <w:rPr>
          <w:rFonts w:ascii="Georgia" w:hAnsi="Georgia"/>
          <w:bCs/>
          <w:sz w:val="24"/>
        </w:rPr>
        <w:t>правильно</w:t>
      </w:r>
      <w:proofErr w:type="gramEnd"/>
      <w:r w:rsidRPr="000A3D27">
        <w:rPr>
          <w:rFonts w:ascii="Georgia" w:hAnsi="Georgia"/>
          <w:bCs/>
          <w:sz w:val="24"/>
        </w:rPr>
        <w:t xml:space="preserve"> работать с результатами. Не оценивать губернатора по среднему баллу ЕГЭ. Оценивать надо по другим параметрам», - заявил Музаев.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58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0A3D27">
        <w:rPr>
          <w:rFonts w:ascii="Georgia" w:hAnsi="Georgia"/>
          <w:b/>
          <w:bCs/>
          <w:i/>
          <w:color w:val="4F81BD"/>
          <w:szCs w:val="28"/>
        </w:rPr>
        <w:t>Необходимо повышать престиж профессии учителя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 xml:space="preserve">Необходимо повышать престиж профессии учителя, сообщила заместитель министра образования и науки Российской Федерации Татьяна </w:t>
      </w:r>
      <w:proofErr w:type="spellStart"/>
      <w:r w:rsidRPr="000A3D27">
        <w:rPr>
          <w:rFonts w:ascii="Georgia" w:hAnsi="Georgia"/>
          <w:bCs/>
          <w:sz w:val="24"/>
        </w:rPr>
        <w:t>Синюгина</w:t>
      </w:r>
      <w:proofErr w:type="spellEnd"/>
      <w:r w:rsidRPr="000A3D27">
        <w:rPr>
          <w:rFonts w:ascii="Georgia" w:hAnsi="Georgia"/>
          <w:bCs/>
          <w:sz w:val="24"/>
        </w:rPr>
        <w:t xml:space="preserve">. 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Об этом она заявила на Форуме руководителей органов местного самоуправления, осуществляющих управление в сфере образования городов РФ, проходящем в рамках V Московского международного салона образования.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 xml:space="preserve">По словам </w:t>
      </w:r>
      <w:proofErr w:type="spellStart"/>
      <w:r w:rsidRPr="000A3D27">
        <w:rPr>
          <w:rFonts w:ascii="Georgia" w:hAnsi="Georgia"/>
          <w:bCs/>
          <w:sz w:val="24"/>
        </w:rPr>
        <w:t>Синюгиной</w:t>
      </w:r>
      <w:proofErr w:type="spellEnd"/>
      <w:r w:rsidRPr="000A3D27">
        <w:rPr>
          <w:rFonts w:ascii="Georgia" w:hAnsi="Georgia"/>
          <w:bCs/>
          <w:sz w:val="24"/>
        </w:rPr>
        <w:t xml:space="preserve">, для этого нужны меры как моральной, так и материальной поддержки. 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0A3D27">
        <w:rPr>
          <w:rFonts w:ascii="Georgia" w:hAnsi="Georgia"/>
          <w:bCs/>
          <w:sz w:val="24"/>
        </w:rPr>
        <w:t xml:space="preserve">«Изменение подхода к нашим отраслевым наградам, системам поощрения, нашим профессиональным конкурсам», - сказала </w:t>
      </w:r>
      <w:proofErr w:type="spellStart"/>
      <w:r w:rsidRPr="000A3D27">
        <w:rPr>
          <w:rFonts w:ascii="Georgia" w:hAnsi="Georgia"/>
          <w:bCs/>
          <w:sz w:val="24"/>
        </w:rPr>
        <w:t>Синюгина</w:t>
      </w:r>
      <w:proofErr w:type="spellEnd"/>
      <w:r w:rsidRPr="000A3D27">
        <w:rPr>
          <w:rFonts w:ascii="Georgia" w:hAnsi="Georgia"/>
          <w:bCs/>
          <w:sz w:val="24"/>
        </w:rPr>
        <w:t>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59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0A3D27">
        <w:rPr>
          <w:rFonts w:ascii="Georgia" w:hAnsi="Georgia"/>
          <w:b/>
          <w:bCs/>
          <w:i/>
          <w:color w:val="4F81BD"/>
          <w:szCs w:val="28"/>
        </w:rPr>
        <w:t>В школах России работает около 1,6 миллиона педагогов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 xml:space="preserve">В школах России работает около 1 миллиона 62 тысяч педагогов, сообщила заместитель министра образования и науки Российской Федерации Татьяна </w:t>
      </w:r>
      <w:proofErr w:type="spellStart"/>
      <w:r w:rsidRPr="000A3D27">
        <w:rPr>
          <w:rFonts w:ascii="Georgia" w:hAnsi="Georgia"/>
          <w:bCs/>
          <w:sz w:val="24"/>
        </w:rPr>
        <w:t>Синюгина</w:t>
      </w:r>
      <w:proofErr w:type="spellEnd"/>
      <w:r w:rsidRPr="000A3D27">
        <w:rPr>
          <w:rFonts w:ascii="Georgia" w:hAnsi="Georgia"/>
          <w:bCs/>
          <w:sz w:val="24"/>
        </w:rPr>
        <w:t xml:space="preserve">. 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  </w:t>
      </w:r>
      <w:r w:rsidRPr="000A3D27">
        <w:rPr>
          <w:rFonts w:ascii="Georgia" w:hAnsi="Georgia"/>
          <w:bCs/>
          <w:sz w:val="24"/>
        </w:rPr>
        <w:t>Об этом она заявила на Форуме руководителей органов местного самоуправления, осуществляющих управление в сфере образования городов РФ, проходящем в рамках V Московского международного салона образования.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proofErr w:type="spellStart"/>
      <w:r w:rsidRPr="000A3D27">
        <w:rPr>
          <w:rFonts w:ascii="Georgia" w:hAnsi="Georgia"/>
          <w:bCs/>
          <w:sz w:val="24"/>
        </w:rPr>
        <w:t>Синюгина</w:t>
      </w:r>
      <w:proofErr w:type="spellEnd"/>
      <w:r w:rsidRPr="000A3D27">
        <w:rPr>
          <w:rFonts w:ascii="Georgia" w:hAnsi="Georgia"/>
          <w:bCs/>
          <w:sz w:val="24"/>
        </w:rPr>
        <w:t xml:space="preserve"> заявила, что качественное образование обеспечивается не только через наличие нормативных документов, но и через педагогов: учителей, воспитателей, преподавателей, которые работают в системе.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0A3D27">
        <w:rPr>
          <w:rFonts w:ascii="Georgia" w:hAnsi="Georgia"/>
          <w:bCs/>
          <w:sz w:val="24"/>
        </w:rPr>
        <w:t xml:space="preserve">«Будем работать над формированием новой модели аттестации учителей, где основным будет не революционное изменение как в подходе и содержании. Нам важно, чтобы процесс стал естественным, понятным и безболезненным для педагогов», - сказала </w:t>
      </w:r>
      <w:proofErr w:type="spellStart"/>
      <w:r w:rsidRPr="000A3D27">
        <w:rPr>
          <w:rFonts w:ascii="Georgia" w:hAnsi="Georgia"/>
          <w:bCs/>
          <w:sz w:val="24"/>
        </w:rPr>
        <w:t>Синюгина</w:t>
      </w:r>
      <w:proofErr w:type="spellEnd"/>
      <w:r w:rsidRPr="000A3D27">
        <w:rPr>
          <w:rFonts w:ascii="Georgia" w:hAnsi="Georgia"/>
          <w:bCs/>
          <w:sz w:val="24"/>
        </w:rPr>
        <w:t>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60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0A3D27">
        <w:rPr>
          <w:rFonts w:ascii="Georgia" w:hAnsi="Georgia"/>
          <w:b/>
          <w:bCs/>
          <w:i/>
          <w:color w:val="4F81BD"/>
          <w:szCs w:val="28"/>
        </w:rPr>
        <w:t>Финансирование сферы образования не снижается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 xml:space="preserve">Заместитель министра образования и науки России Татьяна </w:t>
      </w:r>
      <w:proofErr w:type="spellStart"/>
      <w:r w:rsidRPr="000A3D27">
        <w:rPr>
          <w:rFonts w:ascii="Georgia" w:hAnsi="Georgia"/>
          <w:bCs/>
          <w:sz w:val="24"/>
        </w:rPr>
        <w:t>Синюгина</w:t>
      </w:r>
      <w:proofErr w:type="spellEnd"/>
      <w:r w:rsidRPr="000A3D27">
        <w:rPr>
          <w:rFonts w:ascii="Georgia" w:hAnsi="Georgia"/>
          <w:bCs/>
          <w:sz w:val="24"/>
        </w:rPr>
        <w:t xml:space="preserve"> подчеркнула, что финансирование сферы образования не снижается. 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Об этом она заявила на Форуме руководителей органов местного самоуправления, осуществляющих управление в сфере образования городов РФ, проходящем в рамках V Московского международного салона образования.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0A3D27">
        <w:rPr>
          <w:rFonts w:ascii="Georgia" w:hAnsi="Georgia"/>
          <w:bCs/>
          <w:sz w:val="24"/>
        </w:rPr>
        <w:t xml:space="preserve">«Общий объем средств на образование в консолидированных бюджетах субъектов федерации на 2018 год – 2,8 триллиона рублей», - сообщила </w:t>
      </w:r>
      <w:proofErr w:type="spellStart"/>
      <w:r w:rsidRPr="000A3D27">
        <w:rPr>
          <w:rFonts w:ascii="Georgia" w:hAnsi="Georgia"/>
          <w:bCs/>
          <w:sz w:val="24"/>
        </w:rPr>
        <w:t>Синюгина</w:t>
      </w:r>
      <w:proofErr w:type="spellEnd"/>
      <w:r w:rsidRPr="000A3D27">
        <w:rPr>
          <w:rFonts w:ascii="Georgia" w:hAnsi="Georgia"/>
          <w:bCs/>
          <w:sz w:val="24"/>
        </w:rPr>
        <w:t>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61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0A3D27">
        <w:rPr>
          <w:rFonts w:ascii="Georgia" w:hAnsi="Georgia"/>
          <w:b/>
          <w:bCs/>
          <w:i/>
          <w:color w:val="4F81BD"/>
          <w:szCs w:val="28"/>
        </w:rPr>
        <w:t xml:space="preserve">Главной целью деятельности </w:t>
      </w:r>
      <w:proofErr w:type="spellStart"/>
      <w:r w:rsidRPr="000A3D27">
        <w:rPr>
          <w:rFonts w:ascii="Georgia" w:hAnsi="Georgia"/>
          <w:b/>
          <w:bCs/>
          <w:i/>
          <w:color w:val="4F81BD"/>
          <w:szCs w:val="28"/>
        </w:rPr>
        <w:t>Минобрнауки</w:t>
      </w:r>
      <w:proofErr w:type="spellEnd"/>
      <w:r w:rsidRPr="000A3D27">
        <w:rPr>
          <w:rFonts w:ascii="Georgia" w:hAnsi="Georgia"/>
          <w:b/>
          <w:bCs/>
          <w:i/>
          <w:color w:val="4F81BD"/>
          <w:szCs w:val="28"/>
        </w:rPr>
        <w:t xml:space="preserve"> является создание единого образовательного пространства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 xml:space="preserve">Главной целью деятельности Министерства образования и науки Российской Федерации является создание единого образовательного пространства, сообщила заместитель министра образования и науки Российской Федерации Татьяна </w:t>
      </w:r>
      <w:proofErr w:type="spellStart"/>
      <w:r w:rsidRPr="000A3D27">
        <w:rPr>
          <w:rFonts w:ascii="Georgia" w:hAnsi="Georgia"/>
          <w:bCs/>
          <w:sz w:val="24"/>
        </w:rPr>
        <w:t>Синюгина</w:t>
      </w:r>
      <w:proofErr w:type="spellEnd"/>
      <w:r w:rsidRPr="000A3D27">
        <w:rPr>
          <w:rFonts w:ascii="Georgia" w:hAnsi="Georgia"/>
          <w:bCs/>
          <w:sz w:val="24"/>
        </w:rPr>
        <w:t xml:space="preserve">. 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Об этом она заявила на Форуме руководителей органов местного самоуправления, осуществляющих управление в сфере образования городов РФ, проходящем в рамках V Московского международного салона образования.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0A3D27">
        <w:rPr>
          <w:rFonts w:ascii="Georgia" w:hAnsi="Georgia"/>
          <w:bCs/>
          <w:sz w:val="24"/>
        </w:rPr>
        <w:t xml:space="preserve">«Главной целью деятельности </w:t>
      </w:r>
      <w:proofErr w:type="spellStart"/>
      <w:r w:rsidRPr="000A3D27">
        <w:rPr>
          <w:rFonts w:ascii="Georgia" w:hAnsi="Georgia"/>
          <w:bCs/>
          <w:sz w:val="24"/>
        </w:rPr>
        <w:t>Минобрнауки</w:t>
      </w:r>
      <w:proofErr w:type="spellEnd"/>
      <w:r w:rsidRPr="000A3D27">
        <w:rPr>
          <w:rFonts w:ascii="Georgia" w:hAnsi="Georgia"/>
          <w:bCs/>
          <w:sz w:val="24"/>
        </w:rPr>
        <w:t xml:space="preserve"> России является создание единого образовательного пространства через обеспечение его доступности, качества и единых подходов к содержанию», - сказала </w:t>
      </w:r>
      <w:proofErr w:type="spellStart"/>
      <w:r w:rsidRPr="000A3D27">
        <w:rPr>
          <w:rFonts w:ascii="Georgia" w:hAnsi="Georgia"/>
          <w:bCs/>
          <w:sz w:val="24"/>
        </w:rPr>
        <w:t>Синюгина</w:t>
      </w:r>
      <w:proofErr w:type="spellEnd"/>
      <w:r w:rsidRPr="000A3D27">
        <w:rPr>
          <w:rFonts w:ascii="Georgia" w:hAnsi="Georgia"/>
          <w:bCs/>
          <w:sz w:val="24"/>
        </w:rPr>
        <w:t xml:space="preserve">. 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Она подчеркнула, что в настоящее время в приоритетах необходимой инфраструктуры образования и качественная подготовка специалистов.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62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proofErr w:type="spellStart"/>
      <w:r w:rsidRPr="000A3D27">
        <w:rPr>
          <w:rFonts w:ascii="Georgia" w:hAnsi="Georgia"/>
          <w:b/>
          <w:bCs/>
          <w:i/>
          <w:color w:val="4F81BD"/>
          <w:szCs w:val="28"/>
        </w:rPr>
        <w:t>Минобрнауки</w:t>
      </w:r>
      <w:proofErr w:type="spellEnd"/>
      <w:r w:rsidRPr="000A3D27">
        <w:rPr>
          <w:rFonts w:ascii="Georgia" w:hAnsi="Georgia"/>
          <w:b/>
          <w:bCs/>
          <w:i/>
          <w:color w:val="4F81BD"/>
          <w:szCs w:val="28"/>
        </w:rPr>
        <w:t xml:space="preserve"> России утвердило контрольные цифры приема аспирантов на бюджет в организации ФАНО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Министерство образования и науки Российской Федерации утвердило контрольные цифры приема аспирантов на бюджетные места в научные организации, подведомственные Федеральному агентству научных организаций, на 2019/20 учебный год, сообщает пресс-служба ФАНО.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0A3D27">
        <w:rPr>
          <w:rFonts w:ascii="Georgia" w:hAnsi="Georgia"/>
          <w:bCs/>
          <w:sz w:val="24"/>
        </w:rPr>
        <w:t xml:space="preserve">«Общий объем контрольных цифр приема, установленный подведомственным ФАНО России организациям на 2019/20 учебный год, сохранен </w:t>
      </w:r>
      <w:proofErr w:type="spellStart"/>
      <w:r w:rsidRPr="000A3D27">
        <w:rPr>
          <w:rFonts w:ascii="Georgia" w:hAnsi="Georgia"/>
          <w:bCs/>
          <w:sz w:val="24"/>
        </w:rPr>
        <w:t>Минобрнауки</w:t>
      </w:r>
      <w:proofErr w:type="spellEnd"/>
      <w:r w:rsidRPr="000A3D27">
        <w:rPr>
          <w:rFonts w:ascii="Georgia" w:hAnsi="Georgia"/>
          <w:bCs/>
          <w:sz w:val="24"/>
        </w:rPr>
        <w:t xml:space="preserve"> России на уровне 2018/19 учебного года», - говорится в сообщении. 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Отмечается, что по итогам публичного конкурсного отбора КЦП аспирантов составили 2021 место на 363 научные организации, осуществляющие образовательную деятельность по программам подготовки научно-педагогических кадров.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В текущем учебном году в институтах ФАНО России обучаются 5,5 тысяч аспирантов и 350 ординаторов.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0A3D27">
        <w:rPr>
          <w:rFonts w:ascii="Georgia" w:hAnsi="Georgia"/>
          <w:bCs/>
          <w:sz w:val="24"/>
        </w:rPr>
        <w:t xml:space="preserve">Кроме этого, </w:t>
      </w:r>
      <w:proofErr w:type="spellStart"/>
      <w:r w:rsidRPr="000A3D27">
        <w:rPr>
          <w:rFonts w:ascii="Georgia" w:hAnsi="Georgia"/>
          <w:bCs/>
          <w:sz w:val="24"/>
        </w:rPr>
        <w:t>Минобрнауки</w:t>
      </w:r>
      <w:proofErr w:type="spellEnd"/>
      <w:r w:rsidRPr="000A3D27">
        <w:rPr>
          <w:rFonts w:ascii="Georgia" w:hAnsi="Georgia"/>
          <w:bCs/>
          <w:sz w:val="24"/>
        </w:rPr>
        <w:t xml:space="preserve"> России утвердило Агентству на 2018/2019 учебный год 20 квот на стипендии Президента Российской Федерации и 40 квот на стипендии Правительства РФ.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63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0A3D27">
        <w:rPr>
          <w:rFonts w:ascii="Georgia" w:hAnsi="Georgia"/>
          <w:b/>
          <w:bCs/>
          <w:i/>
          <w:color w:val="4F81BD"/>
          <w:szCs w:val="28"/>
        </w:rPr>
        <w:lastRenderedPageBreak/>
        <w:t>Около 15% учителей показали низкие результаты по русскому языку и математике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17145</wp:posOffset>
            </wp:positionV>
            <wp:extent cx="286512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399" y="21339"/>
                <wp:lineTo x="21399" y="0"/>
                <wp:lineTo x="0" y="0"/>
              </wp:wrapPolygon>
            </wp:wrapThrough>
            <wp:docPr id="6" name="Рисунок 6" descr="Описание: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new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Около 15% учителей показали низкие результаты по русскому языку и математике, сообщил заместитель министра образования и науки Российской Федерации – руководитель Федеральной службы по надзору в сфере образования и науки Сергей Кравцов.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Об этом он сообщил на заседании рабочей группы ЧЭС по образованию, проходящем в рамках V Московского международного салона образования.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Замминистра отметил, что в 13 регионах прошла проверка знания предмета и методики преподавания по русскому и математике.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0A3D27">
        <w:rPr>
          <w:rFonts w:ascii="Georgia" w:hAnsi="Georgia"/>
          <w:bCs/>
          <w:sz w:val="24"/>
        </w:rPr>
        <w:t>«Около 15% учителей показали низкие результаты. Те, кто показал высокие, работают на курсах повышения квалификации с теми, у кого низкие результаты. Наша задача – выделение школ с высокими результатами и привлечение их к работе со школами, где низкий результат», - сказал Кравцов.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65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0A3D27">
        <w:rPr>
          <w:rFonts w:ascii="Georgia" w:hAnsi="Georgia"/>
          <w:b/>
          <w:bCs/>
          <w:i/>
          <w:color w:val="4F81BD"/>
          <w:szCs w:val="28"/>
        </w:rPr>
        <w:t>Мы наказываем директоров и учителей, если они завышают оценки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Мы наказываем директоров и учителей, если они завышают оценки, сообщил заместитель министра образования и науки Российской Федерации – руководитель Федеральной службы по надзору в сфере образования и науки Сергей Кравцов.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Об этом он сообщил на заседании рабочей группы ЧЭС по образованию, проходящем в рамках V Московского международного салона образования.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0A3D27">
        <w:rPr>
          <w:rFonts w:ascii="Georgia" w:hAnsi="Georgia"/>
          <w:bCs/>
          <w:sz w:val="24"/>
        </w:rPr>
        <w:t>«Мы видим, где слабые места. Провал в PISA – это 8, 9 класс. Сегодня у нас есть проблемы с объективностью этих работ. Мы наказываем директоров и учителей, если они завышают оценки», - сказал Кравцов.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66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0A3D27">
        <w:rPr>
          <w:rFonts w:ascii="Georgia" w:hAnsi="Georgia"/>
          <w:b/>
          <w:bCs/>
          <w:i/>
          <w:color w:val="4F81BD"/>
          <w:szCs w:val="28"/>
        </w:rPr>
        <w:t>По оценке качества начального образования Россия заняла 1 место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По оценке качества начального образования Россия заняла 1 место, сообщил заместитель министра образования и науки Российской Федерации – руководитель Федеральной службы по надзору в сфере образования и науки Сергей Кравцов.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Об этом он сообщил на заседании рабочей группы ЧЭС по образованию, проходящем в рамках V Московского международного салона образования.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 xml:space="preserve">Замминистра отметил, что РФ участвует во всех международных исследованиях – PISA и PIRLS. </w:t>
      </w:r>
    </w:p>
    <w:p w:rsidR="00A20DDF" w:rsidRPr="000A3D27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 xml:space="preserve">«Систему оценивания мы рассматриваем не как самоцель, а как возможность увидеть сильные и слабые стороны. Мы проанализировали рост наших результатов – главное, что это не только за счет финансирования. В исследовании PISA и PIRLS участвовала Москва и показала запредельные результаты по PIRLS. Не только финансирование школ повлияло», - сказал Кравцов. 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0A3D27">
        <w:rPr>
          <w:rFonts w:ascii="Georgia" w:hAnsi="Georgia"/>
          <w:bCs/>
          <w:sz w:val="24"/>
        </w:rPr>
        <w:t>Он заявил, что основными элементами, на которые обращается внимание, являются система объективного оценивания на всех уровнях по всем предметам, выверенные учебные пособия, работа с учителями и образовательные стандарты.</w:t>
      </w:r>
    </w:p>
    <w:p w:rsidR="00A20DDF" w:rsidRPr="002D4C91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5F589F">
        <w:rPr>
          <w:rFonts w:ascii="Georgia" w:hAnsi="Georgia"/>
          <w:bCs/>
          <w:sz w:val="24"/>
        </w:rPr>
        <w:t>Подробнее:</w:t>
      </w:r>
      <w:r>
        <w:rPr>
          <w:rFonts w:ascii="Georgia" w:hAnsi="Georgia"/>
          <w:bCs/>
          <w:sz w:val="24"/>
        </w:rPr>
        <w:t xml:space="preserve"> </w:t>
      </w:r>
      <w:hyperlink r:id="rId67" w:history="1">
        <w:r w:rsidRPr="005B03EC">
          <w:rPr>
            <w:rStyle w:val="a4"/>
            <w:rFonts w:ascii="Georgia" w:hAnsi="Georgia"/>
            <w:bCs/>
            <w:sz w:val="24"/>
          </w:rPr>
          <w:t>http://www.edu.ru</w:t>
        </w:r>
      </w:hyperlink>
    </w:p>
    <w:p w:rsidR="00A20DDF" w:rsidRPr="00F47D61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>
        <w:rPr>
          <w:rFonts w:ascii="Georgia" w:hAnsi="Georgia"/>
          <w:b/>
          <w:bCs/>
          <w:i/>
          <w:color w:val="4F81BD"/>
          <w:szCs w:val="28"/>
          <w:lang w:val="en-US"/>
        </w:rPr>
        <w:pict>
          <v:rect id="_x0000_i1025" style="width:0;height:1.5pt" o:hralign="center" o:hrstd="t" o:hr="t" fillcolor="#a0a0a0" stroked="f"/>
        </w:pic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F47D61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>
        <w:rPr>
          <w:rFonts w:ascii="Georgia" w:hAnsi="Georgia"/>
          <w:b/>
          <w:bCs/>
          <w:i/>
          <w:color w:val="4F81BD"/>
          <w:szCs w:val="28"/>
        </w:rPr>
        <w:lastRenderedPageBreak/>
        <w:t xml:space="preserve">РУБРИКА: НА ЗАМЕТКУ 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4462C2">
        <w:rPr>
          <w:rFonts w:ascii="Georgia" w:hAnsi="Georgia"/>
          <w:b/>
          <w:bCs/>
          <w:i/>
          <w:color w:val="4F81BD"/>
          <w:szCs w:val="28"/>
        </w:rPr>
        <w:t>Психология – педагогам: после</w:t>
      </w:r>
      <w:r w:rsidR="004375D2">
        <w:rPr>
          <w:rFonts w:ascii="Georgia" w:hAnsi="Georgia"/>
          <w:b/>
          <w:bCs/>
          <w:i/>
          <w:color w:val="4F81BD"/>
          <w:szCs w:val="28"/>
        </w:rPr>
        <w:t xml:space="preserve"> </w:t>
      </w:r>
      <w:r w:rsidRPr="004462C2">
        <w:rPr>
          <w:rFonts w:ascii="Georgia" w:hAnsi="Georgia"/>
          <w:b/>
          <w:bCs/>
          <w:i/>
          <w:color w:val="4F81BD"/>
          <w:szCs w:val="28"/>
        </w:rPr>
        <w:t>произвольное внимание!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23070D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>Психология внимания – родителям и педагогам. Как учиться не мучась?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 xml:space="preserve">В </w:t>
      </w:r>
      <w:r w:rsidRPr="004462C2">
        <w:rPr>
          <w:rFonts w:ascii="Georgia" w:hAnsi="Georgia"/>
          <w:bCs/>
          <w:sz w:val="24"/>
        </w:rPr>
        <w:t>экспериментальной</w:t>
      </w:r>
      <w:r w:rsidRPr="004462C2">
        <w:rPr>
          <w:rFonts w:ascii="Georgia" w:hAnsi="Georgia"/>
          <w:bCs/>
          <w:sz w:val="24"/>
        </w:rPr>
        <w:t xml:space="preserve"> психологии (в ряду прочих классификаций по другим признакам) выделяют три очень интересных и действительно н</w:t>
      </w:r>
      <w:r>
        <w:rPr>
          <w:rFonts w:ascii="Georgia" w:hAnsi="Georgia"/>
          <w:bCs/>
          <w:sz w:val="24"/>
        </w:rPr>
        <w:t>ужных всем нам типа внимания: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>1) внимание непроизвольное,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>2) внимание произвольное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 w:rsidRPr="004462C2">
        <w:rPr>
          <w:rFonts w:ascii="Georgia" w:hAnsi="Georgia"/>
          <w:bCs/>
          <w:sz w:val="24"/>
        </w:rPr>
        <w:t>3</w:t>
      </w:r>
      <w:r>
        <w:rPr>
          <w:rFonts w:ascii="Georgia" w:hAnsi="Georgia"/>
          <w:bCs/>
          <w:sz w:val="24"/>
        </w:rPr>
        <w:t>) и внимание после</w:t>
      </w:r>
      <w:r w:rsidR="004375D2">
        <w:rPr>
          <w:rFonts w:ascii="Georgia" w:hAnsi="Georgia"/>
          <w:bCs/>
          <w:sz w:val="24"/>
        </w:rPr>
        <w:t xml:space="preserve"> </w:t>
      </w:r>
      <w:r>
        <w:rPr>
          <w:rFonts w:ascii="Georgia" w:hAnsi="Georgia"/>
          <w:bCs/>
          <w:sz w:val="24"/>
        </w:rPr>
        <w:t>произвольное.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>Давайте разберёмся в них – это, на самом деле, очень-очень просто.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>Первый тип внимания: рай для рекламистов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 w:rsidRPr="004462C2">
        <w:rPr>
          <w:rFonts w:ascii="Georgia" w:hAnsi="Georgia"/>
          <w:bCs/>
          <w:sz w:val="24"/>
        </w:rPr>
        <w:t xml:space="preserve">«Что привлекло ваше непроизвольное внимание?» Ах да – громкие крики из мегафона: «Внимание, распродажа! Три по цене одного!». А вот ещё аляповатая наглая реклама на щите – ну как </w:t>
      </w:r>
      <w:proofErr w:type="gramStart"/>
      <w:r w:rsidRPr="004462C2">
        <w:rPr>
          <w:rFonts w:ascii="Georgia" w:hAnsi="Georgia"/>
          <w:bCs/>
          <w:sz w:val="24"/>
        </w:rPr>
        <w:t>такую</w:t>
      </w:r>
      <w:proofErr w:type="gramEnd"/>
      <w:r w:rsidRPr="004462C2">
        <w:rPr>
          <w:rFonts w:ascii="Georgia" w:hAnsi="Georgia"/>
          <w:bCs/>
          <w:sz w:val="24"/>
        </w:rPr>
        <w:t xml:space="preserve"> не заметить? Непроизвольно глаз сам останавливается на </w:t>
      </w:r>
      <w:proofErr w:type="gramStart"/>
      <w:r w:rsidRPr="004462C2">
        <w:rPr>
          <w:rFonts w:ascii="Georgia" w:hAnsi="Georgia"/>
          <w:bCs/>
          <w:sz w:val="24"/>
        </w:rPr>
        <w:t>эдаком</w:t>
      </w:r>
      <w:proofErr w:type="gramEnd"/>
      <w:r w:rsidRPr="004462C2">
        <w:rPr>
          <w:rFonts w:ascii="Georgia" w:hAnsi="Georgia"/>
          <w:bCs/>
          <w:sz w:val="24"/>
        </w:rPr>
        <w:t xml:space="preserve"> эстетическом непотребстве. Внимание – привлечено. Это внимание – </w:t>
      </w:r>
      <w:proofErr w:type="gramStart"/>
      <w:r w:rsidRPr="004462C2">
        <w:rPr>
          <w:rFonts w:ascii="Georgia" w:hAnsi="Georgia"/>
          <w:bCs/>
          <w:sz w:val="24"/>
        </w:rPr>
        <w:t>не-произвольное</w:t>
      </w:r>
      <w:proofErr w:type="gramEnd"/>
      <w:r w:rsidRPr="004462C2">
        <w:rPr>
          <w:rFonts w:ascii="Georgia" w:hAnsi="Georgia"/>
          <w:bCs/>
          <w:sz w:val="24"/>
        </w:rPr>
        <w:t>. Мы не заставляем себя волевым усилием, морща лоб, смотреть на яркую пестроту, блеск, гром, пошлость и идиотизм – они сами лезут нам в глаза и уши. Правда, от такого внимания наш организм быстро истощает силы и засыпает.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 xml:space="preserve">Ещё </w:t>
      </w:r>
      <w:proofErr w:type="spellStart"/>
      <w:r w:rsidRPr="004462C2">
        <w:rPr>
          <w:rFonts w:ascii="Georgia" w:hAnsi="Georgia"/>
          <w:bCs/>
          <w:sz w:val="24"/>
        </w:rPr>
        <w:t>даосы</w:t>
      </w:r>
      <w:proofErr w:type="spellEnd"/>
      <w:r w:rsidRPr="004462C2">
        <w:rPr>
          <w:rFonts w:ascii="Georgia" w:hAnsi="Georgia"/>
          <w:bCs/>
          <w:sz w:val="24"/>
        </w:rPr>
        <w:t xml:space="preserve"> ведь сказали: «Пять звуков портят уши, пять цветов – истощают глаз». Поэтому в городе жить так трудно...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 xml:space="preserve">Правда, в утешение человекам, следует заметить: чтобы организму нашему не умереть, он хитро сделал этот самый первый и самый примитивный тип внимания – самым же непродолжительным по времени и по глубине остаточных воспоминаний – в одно ухо влетело, в другое вылетело. Мы включаемся на секунду и тут же «выключаемся», когда видим перед собой объект, будоражащий наше непроизвольное внимание. «Ту </w:t>
      </w:r>
      <w:proofErr w:type="spellStart"/>
      <w:r w:rsidRPr="004462C2">
        <w:rPr>
          <w:rFonts w:ascii="Georgia" w:hAnsi="Georgia"/>
          <w:bCs/>
          <w:sz w:val="24"/>
        </w:rPr>
        <w:t>мач</w:t>
      </w:r>
      <w:proofErr w:type="spellEnd"/>
      <w:r w:rsidRPr="004462C2">
        <w:rPr>
          <w:rFonts w:ascii="Georgia" w:hAnsi="Georgia"/>
          <w:bCs/>
          <w:sz w:val="24"/>
        </w:rPr>
        <w:t>» – говорим мы и запираем на засов наши воспринимающие органы чувств. Поэтому в городе так трудно встретить сочувствие, внимание. Все отключены, чтобы не умереть от рекламы.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>Второй тип внимания: ад для работников с комплексом отличницы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 w:rsidRPr="004462C2">
        <w:rPr>
          <w:rFonts w:ascii="Georgia" w:hAnsi="Georgia"/>
          <w:bCs/>
          <w:sz w:val="24"/>
        </w:rPr>
        <w:t xml:space="preserve">Внимание произвольное – оно же – внимание волевое, это когда мы напрягаемся усилием своей разумной воли, «характера», для того, чтобы заставить себя заниматься ненужным </w:t>
      </w:r>
      <w:proofErr w:type="gramStart"/>
      <w:r w:rsidRPr="004462C2">
        <w:rPr>
          <w:rFonts w:ascii="Georgia" w:hAnsi="Georgia"/>
          <w:bCs/>
          <w:sz w:val="24"/>
        </w:rPr>
        <w:t>нам лично</w:t>
      </w:r>
      <w:proofErr w:type="gramEnd"/>
      <w:r w:rsidRPr="004462C2">
        <w:rPr>
          <w:rFonts w:ascii="Georgia" w:hAnsi="Georgia"/>
          <w:bCs/>
          <w:sz w:val="24"/>
        </w:rPr>
        <w:t xml:space="preserve"> и нелюбимым нами делом. И потому – мучаемся.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>Второй тип внимания – волевое (или произвольное) внимание – пожирает все ресурсы нашего организма, истощая физические и нервные силы. Соотношение цена-качество – вопиющее. Чтобы решить плёвую задачу по алгебре, дитя усидело за письменным столом столько сил, сколько впору потратить десяти взрослым академикам н</w:t>
      </w:r>
      <w:r>
        <w:rPr>
          <w:rFonts w:ascii="Georgia" w:hAnsi="Georgia"/>
          <w:bCs/>
          <w:sz w:val="24"/>
        </w:rPr>
        <w:t>а разработку плана запуска АЭС.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 xml:space="preserve">Надо отметить, что второй тип внимания такой же затратный для психики, такой же короткий и такой же </w:t>
      </w:r>
      <w:proofErr w:type="gramStart"/>
      <w:r w:rsidRPr="004462C2">
        <w:rPr>
          <w:rFonts w:ascii="Georgia" w:hAnsi="Georgia"/>
          <w:bCs/>
          <w:sz w:val="24"/>
        </w:rPr>
        <w:t>поверхностный</w:t>
      </w:r>
      <w:proofErr w:type="gramEnd"/>
      <w:r w:rsidRPr="004462C2">
        <w:rPr>
          <w:rFonts w:ascii="Georgia" w:hAnsi="Georgia"/>
          <w:bCs/>
          <w:sz w:val="24"/>
        </w:rPr>
        <w:t xml:space="preserve"> как и первый. В одно ухо влетает, в другое вылетает. Только в отличие от первого – второй тип внимания человек может сам удерживать волевым усилием дольше, чем организм выдерживает – например, заряжая себя кофеином. Из-за своей глупости и неверно понятого долга перед обществом.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>И вот, наконец, третий тип внимания – мечта всех вменяемых родителей и учителей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>Третий тип внимания: Внимание после</w:t>
      </w:r>
      <w:r w:rsidR="0013790E">
        <w:rPr>
          <w:rFonts w:ascii="Georgia" w:hAnsi="Georgia"/>
          <w:bCs/>
          <w:sz w:val="24"/>
        </w:rPr>
        <w:t xml:space="preserve"> </w:t>
      </w:r>
      <w:r w:rsidRPr="004462C2">
        <w:rPr>
          <w:rFonts w:ascii="Georgia" w:hAnsi="Georgia"/>
          <w:bCs/>
          <w:sz w:val="24"/>
        </w:rPr>
        <w:t>произвольное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>Это внимание «на мотивации», как говорят психологи. Вещь может быть неяркой, но мы будем изучать её до глубокой ночи, без кофеина и мук. Даже спина и шея не заболят – как они обычно болят при включении внимания второго типа.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proofErr w:type="spellStart"/>
      <w:r w:rsidRPr="004462C2">
        <w:rPr>
          <w:rFonts w:ascii="Georgia" w:hAnsi="Georgia"/>
          <w:bCs/>
          <w:sz w:val="24"/>
        </w:rPr>
        <w:t>Послепроизвольное</w:t>
      </w:r>
      <w:proofErr w:type="spellEnd"/>
      <w:r w:rsidRPr="004462C2">
        <w:rPr>
          <w:rFonts w:ascii="Georgia" w:hAnsi="Georgia"/>
          <w:bCs/>
          <w:sz w:val="24"/>
        </w:rPr>
        <w:t xml:space="preserve"> внимание – это очень долго и очень легко удерживаемое внимание, направленное на некий объект изучения, результатом которого будут – прочные и глубокие по объёму знания, результаты.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 xml:space="preserve">Сидел долго, устал при этом мало, всё – сам, без понуканий – кнутов и пряников, запомнил на всю жизнь, запомнил почти всё, что прочитал, и ещё сам кое-что вывел, сообразил, додумался на основе </w:t>
      </w:r>
      <w:proofErr w:type="gramStart"/>
      <w:r w:rsidRPr="004462C2">
        <w:rPr>
          <w:rFonts w:ascii="Georgia" w:hAnsi="Georgia"/>
          <w:bCs/>
          <w:sz w:val="24"/>
        </w:rPr>
        <w:t>прочитанного</w:t>
      </w:r>
      <w:proofErr w:type="gramEnd"/>
      <w:r w:rsidRPr="004462C2">
        <w:rPr>
          <w:rFonts w:ascii="Georgia" w:hAnsi="Georgia"/>
          <w:bCs/>
          <w:sz w:val="24"/>
        </w:rPr>
        <w:t>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 xml:space="preserve">Цель любого педагога и родителя, найти, подобрать ребёнку ту деятельность, тот предмет для изучения, к которому ребёнок будет проявлять </w:t>
      </w:r>
      <w:proofErr w:type="spellStart"/>
      <w:r w:rsidRPr="004462C2">
        <w:rPr>
          <w:rFonts w:ascii="Georgia" w:hAnsi="Georgia"/>
          <w:bCs/>
          <w:sz w:val="24"/>
        </w:rPr>
        <w:t>послепроизвольное</w:t>
      </w:r>
      <w:proofErr w:type="spellEnd"/>
      <w:r w:rsidRPr="004462C2">
        <w:rPr>
          <w:rFonts w:ascii="Georgia" w:hAnsi="Georgia"/>
          <w:bCs/>
          <w:sz w:val="24"/>
        </w:rPr>
        <w:t xml:space="preserve"> внимание.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>И неважно, что это будет за деятельность, что за предмет.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  </w:t>
      </w:r>
      <w:r w:rsidRPr="004462C2">
        <w:rPr>
          <w:rFonts w:ascii="Georgia" w:hAnsi="Georgia"/>
          <w:bCs/>
          <w:sz w:val="24"/>
        </w:rPr>
        <w:t>Как сказал один великий педагог: «За долгие годы преподавания я пришел к странному убеждению: более или менее всё равно чему учить. Важно – как – учить и – кто – учит. Увлечённость, любовь преподавателя к своему предмету воспитывает больше, чем любая сообщаемая им информация».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</w:t>
      </w:r>
      <w:r w:rsidRPr="004462C2">
        <w:rPr>
          <w:rFonts w:ascii="Georgia" w:hAnsi="Georgia"/>
          <w:bCs/>
          <w:sz w:val="24"/>
        </w:rPr>
        <w:t xml:space="preserve">В этой моей любимой цитате из моего любимого романа «Кафедра» и заключён ответ на последний возможный вопрос: «А откуда же берётся третий тип внимания – </w:t>
      </w:r>
      <w:proofErr w:type="spellStart"/>
      <w:r w:rsidRPr="004462C2">
        <w:rPr>
          <w:rFonts w:ascii="Georgia" w:hAnsi="Georgia"/>
          <w:bCs/>
          <w:sz w:val="24"/>
        </w:rPr>
        <w:t>послепроизвольное</w:t>
      </w:r>
      <w:proofErr w:type="spellEnd"/>
      <w:r w:rsidRPr="004462C2">
        <w:rPr>
          <w:rFonts w:ascii="Georgia" w:hAnsi="Georgia"/>
          <w:bCs/>
          <w:sz w:val="24"/>
        </w:rPr>
        <w:t xml:space="preserve"> внимание</w:t>
      </w:r>
      <w:proofErr w:type="gramStart"/>
      <w:r w:rsidRPr="004462C2">
        <w:rPr>
          <w:rFonts w:ascii="Georgia" w:hAnsi="Georgia"/>
          <w:bCs/>
          <w:sz w:val="24"/>
        </w:rPr>
        <w:t>?»..</w:t>
      </w:r>
      <w:proofErr w:type="gramEnd"/>
    </w:p>
    <w:p w:rsidR="00A20DDF" w:rsidRDefault="00A20DDF" w:rsidP="00A20DDF">
      <w:pPr>
        <w:pStyle w:val="a3"/>
      </w:pPr>
      <w:r>
        <w:rPr>
          <w:rFonts w:ascii="Georgia" w:hAnsi="Georgia"/>
          <w:bCs/>
          <w:sz w:val="24"/>
        </w:rPr>
        <w:t xml:space="preserve">       </w:t>
      </w:r>
      <w:r w:rsidRPr="004462C2">
        <w:rPr>
          <w:rFonts w:ascii="Georgia" w:hAnsi="Georgia"/>
          <w:bCs/>
          <w:sz w:val="24"/>
        </w:rPr>
        <w:t>Любовь. Всё та же – любовь.</w:t>
      </w:r>
      <w:r>
        <w:t xml:space="preserve">     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  <w:r>
        <w:t xml:space="preserve">      Материал взят с </w:t>
      </w:r>
      <w:hyperlink r:id="rId68" w:history="1">
        <w:r w:rsidRPr="005B03EC">
          <w:rPr>
            <w:rStyle w:val="a4"/>
            <w:rFonts w:ascii="Georgia" w:hAnsi="Georgia"/>
            <w:bCs/>
            <w:sz w:val="24"/>
          </w:rPr>
          <w:t>www.live-and-learn.ru</w:t>
        </w:r>
      </w:hyperlink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 w:rsidRPr="004462C2">
        <w:rPr>
          <w:rFonts w:ascii="Georgia" w:hAnsi="Georgia"/>
          <w:b/>
          <w:bCs/>
          <w:i/>
          <w:color w:val="4F81BD"/>
          <w:szCs w:val="28"/>
        </w:rPr>
        <w:t>Вкус жизни: идеи на каждый день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rPr>
          <w:rFonts w:ascii="Georgia" w:hAnsi="Georgia"/>
          <w:bCs/>
          <w:i/>
          <w:sz w:val="18"/>
          <w:szCs w:val="18"/>
        </w:rPr>
      </w:pPr>
      <w:r>
        <w:rPr>
          <w:rFonts w:ascii="Georgia" w:hAnsi="Georgia"/>
          <w:bCs/>
          <w:sz w:val="24"/>
        </w:rPr>
        <w:t xml:space="preserve"> </w:t>
      </w:r>
      <w:r w:rsidRPr="004462C2">
        <w:rPr>
          <w:rFonts w:ascii="Georgia" w:hAnsi="Georgia"/>
          <w:bCs/>
          <w:i/>
          <w:sz w:val="18"/>
          <w:szCs w:val="18"/>
        </w:rPr>
        <w:t xml:space="preserve">Самое важное и главное условие насыщенной жизни </w:t>
      </w:r>
      <w:r>
        <w:rPr>
          <w:rFonts w:ascii="Georgia" w:hAnsi="Georgia"/>
          <w:bCs/>
          <w:i/>
          <w:sz w:val="18"/>
          <w:szCs w:val="18"/>
        </w:rPr>
        <w:t>–</w:t>
      </w:r>
    </w:p>
    <w:p w:rsidR="00A20DDF" w:rsidRDefault="00A20DDF" w:rsidP="00A20DDF">
      <w:pPr>
        <w:pStyle w:val="a3"/>
        <w:rPr>
          <w:rFonts w:ascii="Georgia" w:hAnsi="Georgia"/>
          <w:bCs/>
          <w:i/>
          <w:sz w:val="18"/>
          <w:szCs w:val="18"/>
        </w:rPr>
      </w:pPr>
      <w:r w:rsidRPr="004462C2">
        <w:rPr>
          <w:rFonts w:ascii="Georgia" w:hAnsi="Georgia"/>
          <w:bCs/>
          <w:i/>
          <w:sz w:val="18"/>
          <w:szCs w:val="18"/>
        </w:rPr>
        <w:t xml:space="preserve"> мечтать о невозможном, радоваться необычному и постоянно </w:t>
      </w:r>
    </w:p>
    <w:p w:rsidR="00A20DDF" w:rsidRDefault="00A20DDF" w:rsidP="00A20DDF">
      <w:pPr>
        <w:pStyle w:val="a3"/>
        <w:rPr>
          <w:rFonts w:ascii="Georgia" w:hAnsi="Georgia"/>
          <w:bCs/>
          <w:i/>
          <w:sz w:val="18"/>
          <w:szCs w:val="18"/>
        </w:rPr>
      </w:pPr>
      <w:r w:rsidRPr="004462C2">
        <w:rPr>
          <w:rFonts w:ascii="Georgia" w:hAnsi="Georgia"/>
          <w:bCs/>
          <w:i/>
          <w:sz w:val="18"/>
          <w:szCs w:val="18"/>
        </w:rPr>
        <w:t xml:space="preserve">стремиться к новым ощущениям. Вот несколько советов, </w:t>
      </w:r>
    </w:p>
    <w:p w:rsidR="00A20DDF" w:rsidRDefault="00A20DDF" w:rsidP="00A20DDF">
      <w:pPr>
        <w:pStyle w:val="a3"/>
        <w:rPr>
          <w:rFonts w:ascii="Georgia" w:hAnsi="Georgia"/>
          <w:bCs/>
          <w:i/>
          <w:sz w:val="18"/>
          <w:szCs w:val="18"/>
        </w:rPr>
      </w:pPr>
      <w:proofErr w:type="gramStart"/>
      <w:r w:rsidRPr="004462C2">
        <w:rPr>
          <w:rFonts w:ascii="Georgia" w:hAnsi="Georgia"/>
          <w:bCs/>
          <w:i/>
          <w:sz w:val="18"/>
          <w:szCs w:val="18"/>
        </w:rPr>
        <w:t xml:space="preserve">которые помогут сделать вашу жизнь в десятки раз насыщеннее, </w:t>
      </w:r>
      <w:proofErr w:type="gramEnd"/>
    </w:p>
    <w:p w:rsidR="00A20DDF" w:rsidRPr="004462C2" w:rsidRDefault="00A20DDF" w:rsidP="00A20DDF">
      <w:pPr>
        <w:pStyle w:val="a3"/>
        <w:rPr>
          <w:rFonts w:ascii="Georgia" w:hAnsi="Georgia"/>
          <w:bCs/>
          <w:i/>
          <w:sz w:val="18"/>
          <w:szCs w:val="18"/>
        </w:rPr>
      </w:pPr>
      <w:r w:rsidRPr="004462C2">
        <w:rPr>
          <w:rFonts w:ascii="Georgia" w:hAnsi="Georgia"/>
          <w:bCs/>
          <w:i/>
          <w:sz w:val="18"/>
          <w:szCs w:val="18"/>
        </w:rPr>
        <w:t>уже начиная с сегодняшнего дня.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Cs/>
          <w:sz w:val="24"/>
        </w:rPr>
        <w:t xml:space="preserve">Самое важное и главное условие насыщенной жизни - мечтать о </w:t>
      </w:r>
      <w:proofErr w:type="gramStart"/>
      <w:r w:rsidRPr="004462C2">
        <w:rPr>
          <w:rFonts w:ascii="Georgia" w:hAnsi="Georgia"/>
          <w:bCs/>
          <w:sz w:val="24"/>
        </w:rPr>
        <w:t>невозможном</w:t>
      </w:r>
      <w:proofErr w:type="gramEnd"/>
      <w:r w:rsidRPr="004462C2">
        <w:rPr>
          <w:rFonts w:ascii="Georgia" w:hAnsi="Georgia"/>
          <w:bCs/>
          <w:sz w:val="24"/>
        </w:rPr>
        <w:t>, радоваться необычному и постоянно стремиться к новым ощущениям. Вот несколько советов, которые помогут сделать вашу жизнь в десятки раз насыщеннее, уже начиная с сегодняшнего дня.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</w:p>
    <w:p w:rsidR="00A20DDF" w:rsidRPr="004462C2" w:rsidRDefault="00A20DDF" w:rsidP="00A20DDF">
      <w:pPr>
        <w:pStyle w:val="a3"/>
        <w:rPr>
          <w:rFonts w:ascii="Georgia" w:hAnsi="Georgia"/>
          <w:b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/>
          <w:bCs/>
          <w:sz w:val="24"/>
        </w:rPr>
        <w:t>Совет первый: Научитесь видеть окружающий мир.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Cs/>
          <w:sz w:val="24"/>
        </w:rPr>
        <w:t xml:space="preserve">Мир загадочен и прекрасен! Ну, признайтесь, именно таким и был мир в вашем восприятии, когда вы были ребенком. Каждое утро вы просыпались готовые к новым приключениям и неожиданным открытиям, вы верили в волшебников и фей и постоянно получали подтверждение присутствия чего-то таинственного в мире. Хотите вернуть эти ощущения? 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 w:rsidRPr="004462C2">
        <w:rPr>
          <w:rFonts w:ascii="Georgia" w:hAnsi="Georgia"/>
          <w:bCs/>
          <w:sz w:val="24"/>
        </w:rPr>
        <w:t>Заведите себе Волшебный блокнот. Пусть он будет в твердом и очень красивом переплете, таком, какой непременно понравился бы вам в детстве. Может, стоит обшить его золотой тесьмой или украсить обложку наклейками с изображением волшебников, рыцарей и принцесс (позаимствуйте у сына или дочери). Также не забудьте приобрести и Волшебную ручку для блокнота, благо сегодня их выбор огромен. И хотя они не все волшебные, вы непременно почувствуете, которая из них ваша.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Cs/>
          <w:sz w:val="24"/>
        </w:rPr>
        <w:t xml:space="preserve">К чему, скажете, такие ребячества: Волшебный блокнот, Волшебная ручка и прочая чепуха? - Это игра, как, впрочем, и вся наша жизнь (только с более жесткими правилами). 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 w:rsidRPr="004462C2">
        <w:rPr>
          <w:rFonts w:ascii="Georgia" w:hAnsi="Georgia"/>
          <w:bCs/>
          <w:sz w:val="24"/>
        </w:rPr>
        <w:t>Итак, начнем играть. Выберите время, когда вам никто не будет мешать, откройте Волшебный блокнот и составьте список</w:t>
      </w:r>
      <w:proofErr w:type="gramStart"/>
      <w:r w:rsidRPr="004462C2">
        <w:rPr>
          <w:rFonts w:ascii="Georgia" w:hAnsi="Georgia"/>
          <w:bCs/>
          <w:sz w:val="24"/>
        </w:rPr>
        <w:t xml:space="preserve"> С</w:t>
      </w:r>
      <w:proofErr w:type="gramEnd"/>
      <w:r w:rsidRPr="004462C2">
        <w:rPr>
          <w:rFonts w:ascii="Georgia" w:hAnsi="Georgia"/>
          <w:bCs/>
          <w:sz w:val="24"/>
        </w:rPr>
        <w:t xml:space="preserve">амых Прекрасных Вещей, которые вы когда-либо видели, слышали, воспринимали иным образом или представляли. Опишите ощущения, которые вы испытывали, сталкиваясь с </w:t>
      </w:r>
      <w:proofErr w:type="gramStart"/>
      <w:r w:rsidRPr="004462C2">
        <w:rPr>
          <w:rFonts w:ascii="Georgia" w:hAnsi="Georgia"/>
          <w:bCs/>
          <w:sz w:val="24"/>
        </w:rPr>
        <w:t>прекрасным</w:t>
      </w:r>
      <w:proofErr w:type="gramEnd"/>
      <w:r w:rsidRPr="004462C2">
        <w:rPr>
          <w:rFonts w:ascii="Georgia" w:hAnsi="Georgia"/>
          <w:bCs/>
          <w:sz w:val="24"/>
        </w:rPr>
        <w:t xml:space="preserve">. </w:t>
      </w:r>
      <w:proofErr w:type="gramStart"/>
      <w:r w:rsidRPr="004462C2">
        <w:rPr>
          <w:rFonts w:ascii="Georgia" w:hAnsi="Georgia"/>
          <w:bCs/>
          <w:sz w:val="24"/>
        </w:rPr>
        <w:t>Пишите не останавливаясь</w:t>
      </w:r>
      <w:proofErr w:type="gramEnd"/>
      <w:r w:rsidRPr="004462C2">
        <w:rPr>
          <w:rFonts w:ascii="Georgia" w:hAnsi="Georgia"/>
          <w:bCs/>
          <w:sz w:val="24"/>
        </w:rPr>
        <w:t xml:space="preserve">, а если вдохновение вас не посещает, вот вам задание (как в школе) - минимальное количество «красивостей» на сегодня - десять. Однако это еще не все. У вашего Волшебного блокнота будет еще два раздела. Однако к этим разделам за один присест лучше не приступать (хотя, в конце концов, это ваша игра - </w:t>
      </w:r>
      <w:proofErr w:type="gramStart"/>
      <w:r w:rsidRPr="004462C2">
        <w:rPr>
          <w:rFonts w:ascii="Georgia" w:hAnsi="Georgia"/>
          <w:bCs/>
          <w:sz w:val="24"/>
        </w:rPr>
        <w:t>поступайте</w:t>
      </w:r>
      <w:proofErr w:type="gramEnd"/>
      <w:r w:rsidRPr="004462C2">
        <w:rPr>
          <w:rFonts w:ascii="Georgia" w:hAnsi="Georgia"/>
          <w:bCs/>
          <w:sz w:val="24"/>
        </w:rPr>
        <w:t xml:space="preserve"> как хотите).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Cs/>
          <w:sz w:val="24"/>
        </w:rPr>
        <w:t>Вторая треть будет посвящена самому необычному, что происходило и происходит в вашей жизни. У каждого из нас случались в жизни необъяснимые события и странные совпадения. Запишите их все. Дописывайте сюда и те истории, которые происходили с вашими родственниками и знакомыми. Ну что, мир перестает быть столь однообразным и предсказуемым?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Cs/>
          <w:sz w:val="24"/>
        </w:rPr>
        <w:t>Постоянно пополняйте все разделы Волшебного блокнота, периодически перечитывайте его, и мир не станет скучным никогда.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Cs/>
          <w:sz w:val="24"/>
        </w:rPr>
        <w:t>Переходите к третьей, самой интересной части Волшебного блокнота - здесь вы будете записывать свои самые сокровенные желания и мечты. Каждая мечта, записанная в этом блокноте, запустит скрытые механизмы Вселенной (вы ведь теперь уже знаете, что в мире много необъяснимого) и начнет свой путь к воплощению в вашу реальность. Отсюда классический совет: осторожнее загадывайте желания - они сбываются.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</w:p>
    <w:p w:rsidR="00A20DDF" w:rsidRPr="004462C2" w:rsidRDefault="00A20DDF" w:rsidP="00A20DDF">
      <w:pPr>
        <w:pStyle w:val="a3"/>
        <w:rPr>
          <w:rFonts w:ascii="Georgia" w:hAnsi="Georgia"/>
          <w:b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</w:t>
      </w:r>
      <w:r w:rsidRPr="004462C2">
        <w:rPr>
          <w:rFonts w:ascii="Georgia" w:hAnsi="Georgia"/>
          <w:b/>
          <w:bCs/>
          <w:sz w:val="24"/>
        </w:rPr>
        <w:t>Совет второй: Учитесь непредсказуемости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Cs/>
          <w:sz w:val="24"/>
        </w:rPr>
        <w:t>Согласитесь, в нашей жизни не хватает непредсказуемости, хотя полно неопределенности. Мы не уверены в будущем в целом (опасаясь, прежде всего, негативных событий) и вместе с тем страдаем от ежедневной рутины. Мы боимся перемен в жизни (опасаясь, опять же, негатива - чувствуете повторяющийся лейтмотив?) и совершаем безрассудные поступки просто, чтобы разорвать паутину обыденности, которая опутывает нас с каждым годом все сильнее и сильнее. Страшный парадокс, не правда ли? А если попытаться полюбить эту неопределенность, сделав одним из основополагающих принципов своей жизни непредсказуемость?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  <w:r w:rsidRPr="004462C2">
        <w:rPr>
          <w:rFonts w:ascii="Georgia" w:hAnsi="Georgia"/>
          <w:bCs/>
          <w:sz w:val="24"/>
        </w:rPr>
        <w:t xml:space="preserve">Что это вам даст? Главное пропадет страх перемен, а ведь именно он является единственным серьезным препятствием между вами и той идеальной жизнью, о которой вы все реже и реже теперь мечтаете. Посудите сами, для того чтобы сменить однообразную работу </w:t>
      </w:r>
      <w:proofErr w:type="gramStart"/>
      <w:r w:rsidRPr="004462C2">
        <w:rPr>
          <w:rFonts w:ascii="Georgia" w:hAnsi="Georgia"/>
          <w:bCs/>
          <w:sz w:val="24"/>
        </w:rPr>
        <w:t>в</w:t>
      </w:r>
      <w:proofErr w:type="gramEnd"/>
      <w:r w:rsidRPr="004462C2">
        <w:rPr>
          <w:rFonts w:ascii="Georgia" w:hAnsi="Georgia"/>
          <w:bCs/>
          <w:sz w:val="24"/>
        </w:rPr>
        <w:t xml:space="preserve"> </w:t>
      </w:r>
      <w:proofErr w:type="gramStart"/>
      <w:r w:rsidRPr="004462C2">
        <w:rPr>
          <w:rFonts w:ascii="Georgia" w:hAnsi="Georgia"/>
          <w:bCs/>
          <w:sz w:val="24"/>
        </w:rPr>
        <w:t>ничем</w:t>
      </w:r>
      <w:proofErr w:type="gramEnd"/>
      <w:r w:rsidRPr="004462C2">
        <w:rPr>
          <w:rFonts w:ascii="Georgia" w:hAnsi="Georgia"/>
          <w:bCs/>
          <w:sz w:val="24"/>
        </w:rPr>
        <w:t xml:space="preserve"> непримечательной местечковой фирме на собственную корпорацию в Силиконовой долине, надо решиться шагнуть в неизвестность. И хотя этот шаг не даст гарантии того, что будущее будет именно таким, как вы его нарисовали, без этого шага оно таким не станет никогда.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  <w:r w:rsidRPr="004462C2">
        <w:rPr>
          <w:rFonts w:ascii="Georgia" w:hAnsi="Georgia"/>
          <w:bCs/>
          <w:sz w:val="24"/>
        </w:rPr>
        <w:t>Ну а если рассматривать любовь к неопределенности как конкурентное преимущество, то тут коммерческая выгода просто очевидна! Отныне ни один конкурент не сможет угнаться за вами. Вы станете локомотивом рынка, создавая все новые и новые предложения и вводя эти нововведения раньше, чем конкурент просто подумает в этом направлении. Это ли не фантастика!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  <w:r w:rsidRPr="004462C2">
        <w:rPr>
          <w:rFonts w:ascii="Georgia" w:hAnsi="Georgia"/>
          <w:bCs/>
          <w:sz w:val="24"/>
        </w:rPr>
        <w:t xml:space="preserve">А имидж! Отныне вы не скучный Иван </w:t>
      </w:r>
      <w:proofErr w:type="spellStart"/>
      <w:r w:rsidRPr="004462C2">
        <w:rPr>
          <w:rFonts w:ascii="Georgia" w:hAnsi="Georgia"/>
          <w:bCs/>
          <w:sz w:val="24"/>
        </w:rPr>
        <w:t>Иваныч</w:t>
      </w:r>
      <w:proofErr w:type="spellEnd"/>
      <w:r w:rsidRPr="004462C2">
        <w:rPr>
          <w:rFonts w:ascii="Georgia" w:hAnsi="Georgia"/>
          <w:bCs/>
          <w:sz w:val="24"/>
        </w:rPr>
        <w:t>, вы непредсказуемый Джеймс Бонд (или кто там еще?) - гроза врагов и мечта женщин…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  <w:r w:rsidRPr="004462C2">
        <w:rPr>
          <w:rFonts w:ascii="Georgia" w:hAnsi="Georgia"/>
          <w:bCs/>
          <w:sz w:val="24"/>
        </w:rPr>
        <w:t>Стоит попробовать полюбить перемены ради всего этого? Я думаю, стоит. Если вы думаете так же, возьмите приведенные ниже советы за правило и дополните этот список своими идеями: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никогда не ходите на работу одной и той же дорогой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ежедневно покупайте в супермаркете что-нибудь, что вы раньше никогда не пробовали и записывайте свои вкусовые ощущения (в Волшебный блокнот стоит вписывать только то, что произвело на вас неизгладимое впечатление)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займитесь новой для вас деятельностью: запишитесь на латиноамериканские танцы, например (есть клубы для сеньоров - куда можно записаться в любом возрасте) или начните склеивать макеты самолетов, как вы любили делать в детстве</w:t>
      </w:r>
      <w:proofErr w:type="gramStart"/>
      <w:r w:rsidRPr="004462C2">
        <w:rPr>
          <w:rFonts w:ascii="Georgia" w:hAnsi="Georgia"/>
          <w:bCs/>
          <w:sz w:val="24"/>
        </w:rPr>
        <w:t>… Д</w:t>
      </w:r>
      <w:proofErr w:type="gramEnd"/>
      <w:r w:rsidRPr="004462C2">
        <w:rPr>
          <w:rFonts w:ascii="Georgia" w:hAnsi="Georgia"/>
          <w:bCs/>
          <w:sz w:val="24"/>
        </w:rPr>
        <w:t>а мало ли еще интересных занятий вокруг!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развивайте чувственные ощущения: сходите на массаж,</w:t>
      </w:r>
      <w:r>
        <w:rPr>
          <w:rFonts w:ascii="Georgia" w:hAnsi="Georgia"/>
          <w:bCs/>
          <w:sz w:val="24"/>
        </w:rPr>
        <w:t xml:space="preserve"> иглоукалывание, талассотерапию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займитесь йогой или просто, принимая ванну, зажигайте благовония и используйте новые ароматные составы для ванн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возьмите за правило каждый день делать открытия (и записывать их): это может быть красивый старинный дом во дворе по соседству, который вы никогда не замечали или альбом с фантиками от конфет, который был вашим самым большим сокровищем в детстве.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Cs/>
          <w:sz w:val="24"/>
        </w:rPr>
        <w:t xml:space="preserve">Стоит начать смотреть на мир внимательнее, и такие открытия начнут вас преследовать на каждом шагу. Очень полезно в этой связи купить фотоаппарат и приступить к созданию архива открытий. А </w:t>
      </w:r>
      <w:proofErr w:type="gramStart"/>
      <w:r w:rsidRPr="004462C2">
        <w:rPr>
          <w:rFonts w:ascii="Georgia" w:hAnsi="Georgia"/>
          <w:bCs/>
          <w:sz w:val="24"/>
        </w:rPr>
        <w:t>может благодаря фотографиям окружающие смогут</w:t>
      </w:r>
      <w:proofErr w:type="gramEnd"/>
      <w:r w:rsidRPr="004462C2">
        <w:rPr>
          <w:rFonts w:ascii="Georgia" w:hAnsi="Georgia"/>
          <w:bCs/>
          <w:sz w:val="24"/>
        </w:rPr>
        <w:t xml:space="preserve"> увидеть мир вашими глазами.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proofErr w:type="gramStart"/>
      <w:r w:rsidRPr="004462C2">
        <w:rPr>
          <w:rFonts w:ascii="Georgia" w:hAnsi="Georgia"/>
          <w:bCs/>
          <w:sz w:val="24"/>
        </w:rPr>
        <w:t>с</w:t>
      </w:r>
      <w:proofErr w:type="gramEnd"/>
      <w:r w:rsidRPr="004462C2">
        <w:rPr>
          <w:rFonts w:ascii="Georgia" w:hAnsi="Georgia"/>
          <w:bCs/>
          <w:sz w:val="24"/>
        </w:rPr>
        <w:t xml:space="preserve">тремитесь к перемене мест. По крайней мере, никогда не ездите в отпуск в одно и тоже место кроме уверенности, что там все будет также </w:t>
      </w:r>
      <w:proofErr w:type="gramStart"/>
      <w:r w:rsidRPr="004462C2">
        <w:rPr>
          <w:rFonts w:ascii="Georgia" w:hAnsi="Georgia"/>
          <w:bCs/>
          <w:sz w:val="24"/>
        </w:rPr>
        <w:t>хорошо</w:t>
      </w:r>
      <w:proofErr w:type="gramEnd"/>
      <w:r w:rsidRPr="004462C2">
        <w:rPr>
          <w:rFonts w:ascii="Georgia" w:hAnsi="Georgia"/>
          <w:bCs/>
          <w:sz w:val="24"/>
        </w:rPr>
        <w:t xml:space="preserve"> как и в прошлом году, повторение лю</w:t>
      </w:r>
      <w:r>
        <w:rPr>
          <w:rFonts w:ascii="Georgia" w:hAnsi="Georgia"/>
          <w:bCs/>
          <w:sz w:val="24"/>
        </w:rPr>
        <w:t>бимых маршрутов ничего не дает.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создайте себе декорации и периодически меняйте их. Это может быть яркая фотография на стене, цветовые акценты в офисе или стильные аксессуары на письменном столе. Выбирайте ощущения, цвета или направления. Пусть эта неделя у вас буде посвящена, допустим, Африке (календарь с джунглями, деревянный примитивный божок, фигурка жирафа и ритмы тамтамов), следующая - красному (соответствующие акценты в окружении), третья - воде и так далее. Главное не поддавайтесь же</w:t>
      </w:r>
      <w:r>
        <w:rPr>
          <w:rFonts w:ascii="Georgia" w:hAnsi="Georgia"/>
          <w:bCs/>
          <w:sz w:val="24"/>
        </w:rPr>
        <w:t>ланию выбирать однотипные темы.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постоянно меняйте собственные образы и амплуа (только не с клиентами - они не поймут).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сделайте перестановку в квартире, передвиньте кровать или хотя бы смените положение на кровати (лягте поперек, ногами к изголовью и т.п.)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ежедневно совершайте одно действие, противоречащее ожиданиям окружающих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</w:p>
    <w:p w:rsidR="00A20DDF" w:rsidRPr="00957425" w:rsidRDefault="00A20DDF" w:rsidP="00A20DDF">
      <w:pPr>
        <w:pStyle w:val="a3"/>
        <w:rPr>
          <w:rFonts w:ascii="Georgia" w:hAnsi="Georgia"/>
          <w:b/>
          <w:bCs/>
          <w:sz w:val="24"/>
        </w:rPr>
      </w:pPr>
      <w:r>
        <w:rPr>
          <w:rFonts w:ascii="Georgia" w:hAnsi="Georgia"/>
          <w:bCs/>
          <w:sz w:val="24"/>
        </w:rPr>
        <w:lastRenderedPageBreak/>
        <w:t xml:space="preserve">      </w:t>
      </w:r>
      <w:r w:rsidRPr="00957425">
        <w:rPr>
          <w:rFonts w:ascii="Georgia" w:hAnsi="Georgia"/>
          <w:b/>
          <w:bCs/>
          <w:sz w:val="24"/>
        </w:rPr>
        <w:t>Совет третий: Ищите идеи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4462C2">
        <w:rPr>
          <w:rFonts w:ascii="Georgia" w:hAnsi="Georgia"/>
          <w:bCs/>
          <w:sz w:val="24"/>
        </w:rPr>
        <w:t>Ни для кого не секрет, что в основе великих корпораций лежат великие идеи. И хотя существует мнение, что гениальные идеи рождаются спонтанно - это миф: идеи рождаются только у тех, кто находится в поиске. Так что если вы планируете построить мега-корпорацию, стоит начать с умения находить мини-идеи. Мы не будем приводить все рекомендации по поиску идей, им посвящено множество книг и статей. Дадим лишь три совета: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  <w:r w:rsidRPr="004462C2">
        <w:rPr>
          <w:rFonts w:ascii="Georgia" w:hAnsi="Georgia"/>
          <w:bCs/>
          <w:sz w:val="24"/>
        </w:rPr>
        <w:t>Периодически проводите дни интуиции. Другими словами, не принимайте никаких рациональных решений, пусть вас ведет интуиция. Естественно не стоит начинать подобные эксперименты в дни важных деловых встреч. Хотя в будущем, когда вы научитесь слушать свои ощущения, это сможет вам помочь принять верное решение.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  <w:r w:rsidRPr="004462C2">
        <w:rPr>
          <w:rFonts w:ascii="Georgia" w:hAnsi="Georgia"/>
          <w:bCs/>
          <w:sz w:val="24"/>
        </w:rPr>
        <w:t>Заведите правило всегда носить с собой блокнот для записи идей и всегда иметь около кровати и в ванной лист и карандаш - неизвестно когда придет гениальное решение.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 w:rsidRPr="004462C2">
        <w:rPr>
          <w:rFonts w:ascii="Georgia" w:hAnsi="Georgia"/>
          <w:bCs/>
          <w:sz w:val="24"/>
        </w:rPr>
        <w:t>Определите для себя квоту идей (1-10 идей в день) и жестко придерживайтесь этого правила, пусть даже идеи будут бессмысленны и бесполезны - главное приобрести навык.</w:t>
      </w:r>
    </w:p>
    <w:p w:rsidR="00A20DDF" w:rsidRDefault="00A20DDF" w:rsidP="00A20DDF">
      <w:pPr>
        <w:pStyle w:val="a3"/>
        <w:rPr>
          <w:rFonts w:ascii="Georgia" w:hAnsi="Georgia"/>
          <w:b/>
          <w:bCs/>
          <w:sz w:val="24"/>
        </w:rPr>
      </w:pPr>
      <w:r>
        <w:rPr>
          <w:rFonts w:ascii="Georgia" w:hAnsi="Georgia"/>
          <w:b/>
          <w:bCs/>
          <w:sz w:val="24"/>
        </w:rPr>
        <w:t xml:space="preserve">    </w:t>
      </w:r>
    </w:p>
    <w:p w:rsidR="00A20DDF" w:rsidRPr="00957425" w:rsidRDefault="00A20DDF" w:rsidP="00A20DDF">
      <w:pPr>
        <w:pStyle w:val="a3"/>
        <w:rPr>
          <w:rFonts w:ascii="Georgia" w:hAnsi="Georgia"/>
          <w:b/>
          <w:bCs/>
          <w:sz w:val="24"/>
        </w:rPr>
      </w:pPr>
      <w:r>
        <w:rPr>
          <w:rFonts w:ascii="Georgia" w:hAnsi="Georgia"/>
          <w:b/>
          <w:bCs/>
          <w:sz w:val="24"/>
        </w:rPr>
        <w:t xml:space="preserve">    </w:t>
      </w:r>
      <w:r w:rsidRPr="00957425">
        <w:rPr>
          <w:rFonts w:ascii="Georgia" w:hAnsi="Georgia"/>
          <w:b/>
          <w:bCs/>
          <w:sz w:val="24"/>
        </w:rPr>
        <w:t>Совет четвертый: Измените мир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</w:t>
      </w:r>
      <w:r w:rsidRPr="004462C2">
        <w:rPr>
          <w:rFonts w:ascii="Georgia" w:hAnsi="Georgia"/>
          <w:bCs/>
          <w:sz w:val="24"/>
        </w:rPr>
        <w:t>Как вы смотрите на то чтобы изменить окружающий мир? Скажете, для этого нужно много денег и связей? Вовсе нет - это вы можете сделать уже сегодня: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уберите мусор возле подъезда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переведите старушку через дорогу (нап</w:t>
      </w:r>
      <w:r>
        <w:rPr>
          <w:rFonts w:ascii="Georgia" w:hAnsi="Georgia"/>
          <w:bCs/>
          <w:sz w:val="24"/>
        </w:rPr>
        <w:t>оминает тимуровцев? ну и пусть)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>- подберите бездомного котенка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переберите лекарства в домашней аптечке и отнесите ненужные в ветеринарную клинику: кому-то это спасет жизнь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отнесите старые вещи в церковь (то, что не нравится вам, будет подарком бездомным)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скажите родителям (супруге, детям) как сильно их любите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отнесите книги и игрушки ваших взрослых детей в детский дом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подарите цветы ветеранам на 9 мая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принесите на работу торт без повода и устройте вечером праздник</w:t>
      </w:r>
    </w:p>
    <w:p w:rsidR="00A20DDF" w:rsidRPr="004462C2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- </w:t>
      </w:r>
      <w:r w:rsidRPr="004462C2">
        <w:rPr>
          <w:rFonts w:ascii="Georgia" w:hAnsi="Georgia"/>
          <w:bCs/>
          <w:sz w:val="24"/>
        </w:rPr>
        <w:t>научитесь улыбаться</w:t>
      </w:r>
    </w:p>
    <w:p w:rsidR="00A20DDF" w:rsidRDefault="00A20DDF" w:rsidP="00A20DDF">
      <w:pPr>
        <w:pStyle w:val="a3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</w:p>
    <w:p w:rsidR="00A20DDF" w:rsidRPr="00957425" w:rsidRDefault="00A20DDF" w:rsidP="00A20DDF">
      <w:pPr>
        <w:pStyle w:val="a3"/>
        <w:rPr>
          <w:rFonts w:ascii="Georgia" w:hAnsi="Georgia"/>
          <w:b/>
          <w:bCs/>
          <w:sz w:val="24"/>
        </w:rPr>
      </w:pPr>
      <w:r>
        <w:rPr>
          <w:rFonts w:ascii="Georgia" w:hAnsi="Georgia"/>
          <w:bCs/>
          <w:sz w:val="24"/>
        </w:rPr>
        <w:t xml:space="preserve">     </w:t>
      </w:r>
      <w:r w:rsidRPr="00957425">
        <w:rPr>
          <w:rFonts w:ascii="Georgia" w:hAnsi="Georgia"/>
          <w:b/>
          <w:bCs/>
          <w:sz w:val="24"/>
        </w:rPr>
        <w:t>Совет пятый: раскройте тайну Вселенной</w:t>
      </w:r>
    </w:p>
    <w:p w:rsidR="00A20DDF" w:rsidRDefault="00A20DDF" w:rsidP="00A20DDF">
      <w:pPr>
        <w:pStyle w:val="a3"/>
        <w:rPr>
          <w:rFonts w:ascii="Georgia" w:hAnsi="Georgia"/>
          <w:b/>
          <w:bCs/>
          <w:i/>
          <w:color w:val="4F81BD"/>
          <w:szCs w:val="28"/>
        </w:rPr>
      </w:pPr>
      <w:r>
        <w:rPr>
          <w:rFonts w:ascii="Georgia" w:hAnsi="Georgia"/>
          <w:bCs/>
          <w:sz w:val="24"/>
        </w:rPr>
        <w:t xml:space="preserve">     </w:t>
      </w:r>
      <w:r w:rsidRPr="004462C2">
        <w:rPr>
          <w:rFonts w:ascii="Georgia" w:hAnsi="Georgia"/>
          <w:bCs/>
          <w:sz w:val="24"/>
        </w:rPr>
        <w:t xml:space="preserve">Вам кажется, что пока рано думать о смысле жизни - есть проблемы </w:t>
      </w:r>
      <w:proofErr w:type="gramStart"/>
      <w:r w:rsidRPr="004462C2">
        <w:rPr>
          <w:rFonts w:ascii="Georgia" w:hAnsi="Georgia"/>
          <w:bCs/>
          <w:sz w:val="24"/>
        </w:rPr>
        <w:t>поважнее</w:t>
      </w:r>
      <w:proofErr w:type="gramEnd"/>
      <w:r w:rsidRPr="004462C2">
        <w:rPr>
          <w:rFonts w:ascii="Georgia" w:hAnsi="Georgia"/>
          <w:bCs/>
          <w:sz w:val="24"/>
        </w:rPr>
        <w:t xml:space="preserve">. Тоже верно. Однако все-таки составьте список из 100 вопросов, на которые вы хотели бы получить ответы. Это могут быть самые насущные проблемы: «у кого занять пару тысяч  до зарплаты» и менее актуальные: «есть ли жизнь после смерти» - самое главное их все записать. Причем сделать это надо сразу, не позволяя себе особо раздумывать. Возможно, на девяностом вопросе вы узнаете главное - свое истинное предназначение и </w:t>
      </w:r>
      <w:proofErr w:type="gramStart"/>
      <w:r w:rsidRPr="004462C2">
        <w:rPr>
          <w:rFonts w:ascii="Georgia" w:hAnsi="Georgia"/>
          <w:bCs/>
          <w:sz w:val="24"/>
        </w:rPr>
        <w:t>значит</w:t>
      </w:r>
      <w:proofErr w:type="gramEnd"/>
      <w:r w:rsidRPr="004462C2">
        <w:rPr>
          <w:rFonts w:ascii="Georgia" w:hAnsi="Georgia"/>
          <w:bCs/>
          <w:sz w:val="24"/>
        </w:rPr>
        <w:t xml:space="preserve"> сделаете первый шаг к открытию собственной Вселенной.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6932E9" w:rsidRDefault="006E220D" w:rsidP="00A20DDF">
      <w:pPr>
        <w:pStyle w:val="a3"/>
        <w:jc w:val="center"/>
        <w:rPr>
          <w:rFonts w:ascii="Georgia" w:hAnsi="Georgia"/>
          <w:b/>
          <w:szCs w:val="28"/>
        </w:rPr>
      </w:pPr>
      <w:r>
        <w:rPr>
          <w:rFonts w:ascii="Georgia" w:hAnsi="Georgia"/>
          <w:b/>
          <w:szCs w:val="28"/>
        </w:rPr>
        <w:t>Инф</w:t>
      </w:r>
      <w:r w:rsidR="00A20DDF">
        <w:rPr>
          <w:rFonts w:ascii="Georgia" w:hAnsi="Georgia"/>
          <w:b/>
          <w:szCs w:val="28"/>
        </w:rPr>
        <w:t>ормационный обзор</w:t>
      </w:r>
      <w:r w:rsidR="00A20DDF" w:rsidRPr="006932E9">
        <w:rPr>
          <w:rFonts w:ascii="Georgia" w:hAnsi="Georgia"/>
          <w:b/>
          <w:szCs w:val="28"/>
        </w:rPr>
        <w:t xml:space="preserve"> подготовлен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  <w:r>
        <w:rPr>
          <w:rFonts w:ascii="Georgia" w:hAnsi="Georgia"/>
          <w:b/>
          <w:szCs w:val="28"/>
        </w:rPr>
        <w:t>О.В. Матвеевой, ведущим специалистом</w:t>
      </w:r>
      <w:r w:rsidRPr="006932E9">
        <w:rPr>
          <w:rFonts w:ascii="Georgia" w:hAnsi="Georgia"/>
          <w:b/>
          <w:szCs w:val="28"/>
        </w:rPr>
        <w:t xml:space="preserve"> Краснодарской краевой  территориальной организации Профсоюза работников народного образования и науки РФ</w:t>
      </w:r>
    </w:p>
    <w:p w:rsidR="00A20DDF" w:rsidRDefault="00A20DDF" w:rsidP="00A20DDF">
      <w:pPr>
        <w:pStyle w:val="a3"/>
        <w:jc w:val="center"/>
        <w:rPr>
          <w:rFonts w:ascii="Georgia" w:hAnsi="Georgia"/>
          <w:b/>
          <w:bCs/>
          <w:i/>
          <w:color w:val="4F81BD"/>
          <w:szCs w:val="28"/>
        </w:rPr>
      </w:pPr>
    </w:p>
    <w:p w:rsidR="00A20DDF" w:rsidRPr="005E0771" w:rsidRDefault="00A20DDF" w:rsidP="00A20DDF">
      <w:pPr>
        <w:pStyle w:val="a3"/>
        <w:tabs>
          <w:tab w:val="left" w:pos="200"/>
        </w:tabs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55880</wp:posOffset>
            </wp:positionV>
            <wp:extent cx="1326515" cy="671830"/>
            <wp:effectExtent l="0" t="0" r="6985" b="0"/>
            <wp:wrapThrough wrapText="bothSides">
              <wp:wrapPolygon edited="0">
                <wp:start x="0" y="0"/>
                <wp:lineTo x="0" y="20824"/>
                <wp:lineTo x="21404" y="20824"/>
                <wp:lineTo x="21404" y="0"/>
                <wp:lineTo x="0" y="0"/>
              </wp:wrapPolygon>
            </wp:wrapThrough>
            <wp:docPr id="5" name="Рисунок 5" descr="Описание: https://pp.userapi.com/c840734/v840734389/1c4dc/ypse8VP_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pp.userapi.com/c840734/v840734389/1c4dc/ypse8VP_f4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sz w:val="24"/>
        </w:rPr>
        <w:t xml:space="preserve">       </w:t>
      </w:r>
      <w:r w:rsidRPr="005E0771">
        <w:rPr>
          <w:rFonts w:ascii="Georgia" w:hAnsi="Georgia" w:cs="Georgia"/>
          <w:bCs/>
          <w:sz w:val="24"/>
        </w:rPr>
        <w:t>📲</w:t>
      </w:r>
      <w:r w:rsidRPr="005E0771">
        <w:rPr>
          <w:rFonts w:ascii="Georgia" w:hAnsi="Georgia"/>
          <w:bCs/>
          <w:sz w:val="24"/>
        </w:rPr>
        <w:t xml:space="preserve">Подписывайтесь на наш профиль </w:t>
      </w:r>
    </w:p>
    <w:p w:rsidR="00A20DDF" w:rsidRPr="005E0771" w:rsidRDefault="00A20DDF" w:rsidP="00A20DDF">
      <w:pPr>
        <w:pStyle w:val="a3"/>
        <w:tabs>
          <w:tab w:val="left" w:pos="200"/>
        </w:tabs>
        <w:rPr>
          <w:rFonts w:ascii="Georgia" w:hAnsi="Georgia"/>
          <w:bCs/>
          <w:sz w:val="24"/>
        </w:rPr>
      </w:pPr>
      <w:r>
        <w:rPr>
          <w:rFonts w:ascii="Georgia" w:hAnsi="Georgia" w:cs="Georgia"/>
          <w:bCs/>
          <w:sz w:val="24"/>
        </w:rPr>
        <w:t xml:space="preserve">       </w:t>
      </w:r>
      <w:r w:rsidRPr="005E0771">
        <w:rPr>
          <w:rFonts w:ascii="Georgia" w:hAnsi="Georgia" w:cs="Georgia"/>
          <w:bCs/>
          <w:sz w:val="24"/>
        </w:rPr>
        <w:t>🌐</w:t>
      </w:r>
      <w:r w:rsidRPr="005E0771">
        <w:rPr>
          <w:rFonts w:ascii="Georgia" w:hAnsi="Georgia"/>
          <w:bCs/>
          <w:sz w:val="24"/>
        </w:rPr>
        <w:t>http://instagram.com/profobrkk</w:t>
      </w:r>
    </w:p>
    <w:p w:rsidR="00A20DDF" w:rsidRDefault="00A20DDF" w:rsidP="00A20DDF">
      <w:pPr>
        <w:pStyle w:val="a3"/>
        <w:tabs>
          <w:tab w:val="left" w:pos="200"/>
        </w:tabs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</w:t>
      </w:r>
      <w:r w:rsidRPr="005E0771">
        <w:rPr>
          <w:rFonts w:ascii="Georgia" w:eastAsia="MS Mincho" w:hAnsi="Georgia" w:cs="MS Mincho" w:hint="eastAsia"/>
          <w:bCs/>
          <w:sz w:val="24"/>
        </w:rPr>
        <w:t>✔</w:t>
      </w:r>
      <w:r w:rsidRPr="005E0771">
        <w:rPr>
          <w:rFonts w:ascii="Georgia" w:hAnsi="Georgia"/>
          <w:bCs/>
          <w:sz w:val="24"/>
        </w:rPr>
        <w:t xml:space="preserve">И будьте всегда в курсе новостей </w:t>
      </w:r>
      <w:r>
        <w:rPr>
          <w:rFonts w:ascii="Georgia" w:hAnsi="Georgia"/>
          <w:bCs/>
          <w:sz w:val="24"/>
        </w:rPr>
        <w:t xml:space="preserve">     </w:t>
      </w:r>
    </w:p>
    <w:p w:rsidR="00A20DDF" w:rsidRPr="005E0771" w:rsidRDefault="00A20DDF" w:rsidP="00A20DDF">
      <w:pPr>
        <w:pStyle w:val="a3"/>
        <w:tabs>
          <w:tab w:val="left" w:pos="200"/>
        </w:tabs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</w:t>
      </w:r>
      <w:r w:rsidRPr="005E0771">
        <w:rPr>
          <w:rFonts w:ascii="Georgia" w:hAnsi="Georgia"/>
          <w:bCs/>
          <w:sz w:val="24"/>
        </w:rPr>
        <w:t>краевой организации Профсоюза</w:t>
      </w:r>
    </w:p>
    <w:p w:rsidR="00A20DDF" w:rsidRPr="005E0771" w:rsidRDefault="00A20DDF" w:rsidP="00A20DDF">
      <w:pPr>
        <w:pStyle w:val="a3"/>
        <w:tabs>
          <w:tab w:val="left" w:pos="200"/>
        </w:tabs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             Добро пожаловать!</w:t>
      </w:r>
    </w:p>
    <w:p w:rsidR="00A20DDF" w:rsidRDefault="00A20DDF" w:rsidP="00A20DDF">
      <w:pPr>
        <w:pStyle w:val="a3"/>
        <w:tabs>
          <w:tab w:val="left" w:pos="200"/>
        </w:tabs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                                    </w:t>
      </w:r>
      <w:r w:rsidRPr="005E0771">
        <w:rPr>
          <w:rFonts w:ascii="Georgia" w:hAnsi="Georgia"/>
          <w:bCs/>
          <w:sz w:val="24"/>
        </w:rPr>
        <w:t>#</w:t>
      </w:r>
      <w:proofErr w:type="spellStart"/>
      <w:r w:rsidRPr="005E0771">
        <w:rPr>
          <w:rFonts w:ascii="Georgia" w:hAnsi="Georgia"/>
          <w:bCs/>
          <w:sz w:val="24"/>
        </w:rPr>
        <w:t>ПрофсоюзОбразования</w:t>
      </w:r>
      <w:proofErr w:type="spellEnd"/>
      <w:r w:rsidRPr="005E0771">
        <w:rPr>
          <w:rFonts w:ascii="Georgia" w:hAnsi="Georgia"/>
          <w:bCs/>
          <w:sz w:val="24"/>
        </w:rPr>
        <w:t xml:space="preserve"> </w:t>
      </w:r>
      <w:r>
        <w:rPr>
          <w:rFonts w:ascii="Georgia" w:hAnsi="Georgia"/>
          <w:bCs/>
          <w:sz w:val="24"/>
        </w:rPr>
        <w:t xml:space="preserve">        </w:t>
      </w:r>
    </w:p>
    <w:p w:rsidR="00A20DDF" w:rsidRPr="00CC6DD9" w:rsidRDefault="00A20DDF" w:rsidP="00A20DDF">
      <w:pPr>
        <w:pStyle w:val="a3"/>
        <w:tabs>
          <w:tab w:val="left" w:pos="200"/>
        </w:tabs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                                              </w:t>
      </w:r>
      <w:r w:rsidRPr="005E0771">
        <w:rPr>
          <w:rFonts w:ascii="Georgia" w:hAnsi="Georgia"/>
          <w:bCs/>
          <w:sz w:val="24"/>
        </w:rPr>
        <w:t>#</w:t>
      </w:r>
      <w:proofErr w:type="spellStart"/>
      <w:r w:rsidRPr="005E0771">
        <w:rPr>
          <w:rFonts w:ascii="Georgia" w:hAnsi="Georgia"/>
          <w:bCs/>
          <w:sz w:val="24"/>
        </w:rPr>
        <w:t>Краснодарскийкрай</w:t>
      </w:r>
      <w:proofErr w:type="spellEnd"/>
    </w:p>
    <w:p w:rsidR="00A20DDF" w:rsidRPr="00817C0A" w:rsidRDefault="00A20DDF" w:rsidP="00A20DDF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140970</wp:posOffset>
            </wp:positionV>
            <wp:extent cx="814070" cy="956945"/>
            <wp:effectExtent l="0" t="0" r="5080" b="0"/>
            <wp:wrapThrough wrapText="bothSides">
              <wp:wrapPolygon edited="0">
                <wp:start x="0" y="0"/>
                <wp:lineTo x="0" y="21070"/>
                <wp:lineTo x="21229" y="21070"/>
                <wp:lineTo x="21229" y="0"/>
                <wp:lineTo x="0" y="0"/>
              </wp:wrapPolygon>
            </wp:wrapThrough>
            <wp:docPr id="4" name="Рисунок 4" descr="profobr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fobrkk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DD9">
        <w:rPr>
          <w:sz w:val="24"/>
        </w:rPr>
        <w:br/>
      </w:r>
    </w:p>
    <w:p w:rsidR="00A20DDF" w:rsidRPr="00CC6DD9" w:rsidRDefault="00A20DDF" w:rsidP="00A20DDF">
      <w:pPr>
        <w:pStyle w:val="a3"/>
        <w:rPr>
          <w:sz w:val="24"/>
        </w:rPr>
      </w:pPr>
      <w:r w:rsidRPr="00CC6DD9">
        <w:rPr>
          <w:sz w:val="24"/>
        </w:rPr>
        <w:t xml:space="preserve">Только полезная и интересная информация о деятельности краевой организации Профсоюза! Читайте нас на просторах </w:t>
      </w:r>
      <w:proofErr w:type="spellStart"/>
      <w:r w:rsidRPr="00CC6DD9">
        <w:rPr>
          <w:sz w:val="24"/>
        </w:rPr>
        <w:t>Вконтакте</w:t>
      </w:r>
      <w:proofErr w:type="spellEnd"/>
      <w:r w:rsidRPr="00CC6DD9">
        <w:rPr>
          <w:sz w:val="24"/>
        </w:rPr>
        <w:t>: </w:t>
      </w:r>
      <w:hyperlink r:id="rId71" w:tgtFrame="_blank" w:history="1">
        <w:r w:rsidRPr="00CC6DD9">
          <w:rPr>
            <w:rStyle w:val="a4"/>
            <w:sz w:val="24"/>
          </w:rPr>
          <w:t>присоединиться</w:t>
        </w:r>
      </w:hyperlink>
    </w:p>
    <w:p w:rsidR="00A20DDF" w:rsidRDefault="00A20DDF" w:rsidP="00A20DDF">
      <w:pPr>
        <w:pStyle w:val="a3"/>
        <w:tabs>
          <w:tab w:val="left" w:pos="507"/>
        </w:tabs>
        <w:rPr>
          <w:rFonts w:ascii="Georgia" w:hAnsi="Georgia" w:cs="Arial"/>
          <w:color w:val="333333"/>
          <w:sz w:val="21"/>
          <w:szCs w:val="21"/>
        </w:rPr>
      </w:pPr>
      <w:r>
        <w:rPr>
          <w:rFonts w:ascii="Georgia" w:hAnsi="Georgia" w:cs="Arial"/>
          <w:color w:val="333333"/>
          <w:sz w:val="21"/>
          <w:szCs w:val="21"/>
        </w:rPr>
        <w:t xml:space="preserve"> </w:t>
      </w:r>
    </w:p>
    <w:p w:rsidR="00A20DDF" w:rsidRDefault="00A20DDF" w:rsidP="00A20DDF">
      <w:pPr>
        <w:pStyle w:val="a3"/>
        <w:tabs>
          <w:tab w:val="left" w:pos="507"/>
        </w:tabs>
        <w:rPr>
          <w:rFonts w:ascii="Georgia" w:hAnsi="Georgia" w:cs="Arial"/>
          <w:color w:val="333333"/>
          <w:sz w:val="21"/>
          <w:szCs w:val="21"/>
        </w:rPr>
      </w:pPr>
    </w:p>
    <w:p w:rsidR="00A20DDF" w:rsidRDefault="00A20DDF" w:rsidP="00A20DDF">
      <w:pPr>
        <w:pStyle w:val="a3"/>
        <w:tabs>
          <w:tab w:val="left" w:pos="507"/>
        </w:tabs>
        <w:rPr>
          <w:rFonts w:ascii="Georgia" w:hAnsi="Georgia" w:cs="Arial"/>
          <w:color w:val="333333"/>
          <w:sz w:val="21"/>
          <w:szCs w:val="21"/>
        </w:rPr>
      </w:pPr>
    </w:p>
    <w:p w:rsidR="00A20DDF" w:rsidRDefault="00A20DDF" w:rsidP="00A20DDF">
      <w:pPr>
        <w:pStyle w:val="a3"/>
        <w:tabs>
          <w:tab w:val="left" w:pos="507"/>
        </w:tabs>
        <w:rPr>
          <w:rFonts w:ascii="Georgia" w:hAnsi="Georgia" w:cs="Arial"/>
          <w:color w:val="333333"/>
          <w:sz w:val="21"/>
          <w:szCs w:val="21"/>
        </w:rPr>
      </w:pPr>
    </w:p>
    <w:p w:rsidR="00A20DDF" w:rsidRPr="00CC6DD9" w:rsidRDefault="00A20DDF" w:rsidP="00A20DDF">
      <w:pPr>
        <w:pStyle w:val="a3"/>
        <w:tabs>
          <w:tab w:val="left" w:pos="507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53340</wp:posOffset>
            </wp:positionV>
            <wp:extent cx="1417320" cy="588010"/>
            <wp:effectExtent l="0" t="0" r="0" b="2540"/>
            <wp:wrapThrough wrapText="right">
              <wp:wrapPolygon edited="0">
                <wp:start x="0" y="0"/>
                <wp:lineTo x="0" y="20994"/>
                <wp:lineTo x="21194" y="20994"/>
                <wp:lineTo x="21194" y="0"/>
                <wp:lineTo x="0" y="0"/>
              </wp:wrapPolygon>
            </wp:wrapThrough>
            <wp:docPr id="3" name="Рисунок 3" descr="logo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Facebook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Arial"/>
          <w:color w:val="333333"/>
          <w:sz w:val="21"/>
          <w:szCs w:val="21"/>
        </w:rPr>
        <w:t xml:space="preserve">Также вы можете нас найти на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Facebook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! </w:t>
      </w:r>
    </w:p>
    <w:p w:rsidR="00A20DDF" w:rsidRDefault="00A20DDF" w:rsidP="00A20DDF">
      <w:pPr>
        <w:pStyle w:val="a3"/>
      </w:pPr>
      <w:r>
        <w:rPr>
          <w:rFonts w:ascii="Georgia" w:hAnsi="Georgia" w:cs="Arial"/>
          <w:color w:val="333333"/>
          <w:sz w:val="21"/>
          <w:szCs w:val="21"/>
        </w:rPr>
        <w:t xml:space="preserve">Выбирайте </w:t>
      </w:r>
      <w:proofErr w:type="gramStart"/>
      <w:r>
        <w:rPr>
          <w:rFonts w:ascii="Georgia" w:hAnsi="Georgia" w:cs="Arial"/>
          <w:color w:val="333333"/>
          <w:sz w:val="21"/>
          <w:szCs w:val="21"/>
        </w:rPr>
        <w:t>удобный</w:t>
      </w:r>
      <w:proofErr w:type="gramEnd"/>
      <w:r>
        <w:rPr>
          <w:rFonts w:ascii="Georgia" w:hAnsi="Georgia" w:cs="Arial"/>
          <w:color w:val="333333"/>
          <w:sz w:val="21"/>
          <w:szCs w:val="21"/>
        </w:rPr>
        <w:t xml:space="preserve"> для вас аккаунт и погружайтесь в деятельность краевой организации Профсоюза!</w:t>
      </w:r>
      <w:r>
        <w:rPr>
          <w:rFonts w:ascii="Georgia" w:hAnsi="Georgia" w:cs="Arial"/>
          <w:color w:val="333333"/>
          <w:sz w:val="21"/>
          <w:szCs w:val="21"/>
        </w:rPr>
        <w:br/>
      </w:r>
      <w:hyperlink r:id="rId73" w:tgtFrame="_blank" w:history="1">
        <w:r>
          <w:rPr>
            <w:rStyle w:val="a4"/>
            <w:rFonts w:ascii="Georgia" w:hAnsi="Georgia" w:cs="Arial"/>
            <w:color w:val="333333"/>
            <w:sz w:val="21"/>
            <w:szCs w:val="21"/>
          </w:rPr>
          <w:t>https://www.facebook.com/profobrkk/</w:t>
        </w:r>
      </w:hyperlink>
    </w:p>
    <w:tbl>
      <w:tblPr>
        <w:tblpPr w:leftFromText="180" w:rightFromText="180" w:vertAnchor="text" w:horzAnchor="margin" w:tblpY="28"/>
        <w:tblOverlap w:val="never"/>
        <w:tblW w:w="97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0"/>
      </w:tblGrid>
      <w:tr w:rsidR="00A20DDF" w:rsidTr="0074090B">
        <w:trPr>
          <w:trHeight w:val="2113"/>
        </w:trPr>
        <w:tc>
          <w:tcPr>
            <w:tcW w:w="9790" w:type="dxa"/>
            <w:tcMar>
              <w:top w:w="75" w:type="dxa"/>
              <w:left w:w="300" w:type="dxa"/>
              <w:bottom w:w="75" w:type="dxa"/>
              <w:right w:w="150" w:type="dxa"/>
            </w:tcMar>
            <w:hideMark/>
          </w:tcPr>
          <w:tbl>
            <w:tblPr>
              <w:tblpPr w:leftFromText="180" w:rightFromText="180" w:vertAnchor="text" w:horzAnchor="page" w:tblpX="1051" w:tblpY="-180"/>
              <w:tblOverlap w:val="never"/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A20DDF" w:rsidTr="0074090B">
              <w:trPr>
                <w:trHeight w:val="61"/>
              </w:trPr>
              <w:tc>
                <w:tcPr>
                  <w:tcW w:w="9000" w:type="dxa"/>
                  <w:shd w:val="clear" w:color="auto" w:fill="CCCCCC"/>
                  <w:vAlign w:val="center"/>
                  <w:hideMark/>
                </w:tcPr>
                <w:p w:rsidR="00A20DDF" w:rsidRDefault="00A20DDF" w:rsidP="0074090B">
                  <w:pPr>
                    <w:spacing w:line="15" w:lineRule="atLeast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sz w:val="2"/>
                      <w:szCs w:val="2"/>
                    </w:rPr>
                    <w:drawing>
                      <wp:anchor distT="0" distB="0" distL="114300" distR="114300" simplePos="0" relativeHeight="251685888" behindDoc="1" locked="0" layoutInCell="1" allowOverlap="1">
                        <wp:simplePos x="0" y="0"/>
                        <wp:positionH relativeFrom="column">
                          <wp:posOffset>-570865</wp:posOffset>
                        </wp:positionH>
                        <wp:positionV relativeFrom="paragraph">
                          <wp:posOffset>113030</wp:posOffset>
                        </wp:positionV>
                        <wp:extent cx="6666865" cy="3751580"/>
                        <wp:effectExtent l="0" t="0" r="635" b="1270"/>
                        <wp:wrapThrough wrapText="bothSides">
                          <wp:wrapPolygon edited="0">
                            <wp:start x="0" y="0"/>
                            <wp:lineTo x="0" y="21498"/>
                            <wp:lineTo x="21540" y="21498"/>
                            <wp:lineTo x="21540" y="0"/>
                            <wp:lineTo x="0" y="0"/>
                          </wp:wrapPolygon>
                        </wp:wrapThrough>
                        <wp:docPr id="2" name="Рисунок 2" descr="fullsize (4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fullsize (4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6865" cy="3751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2"/>
                      <w:szCs w:val="2"/>
                    </w:rPr>
                    <w:t xml:space="preserve">  </w:t>
                  </w:r>
                </w:p>
                <w:p w:rsidR="00A20DDF" w:rsidRDefault="00A20DDF" w:rsidP="0074090B">
                  <w:pPr>
                    <w:spacing w:line="15" w:lineRule="atLeast"/>
                    <w:rPr>
                      <w:sz w:val="2"/>
                      <w:szCs w:val="2"/>
                    </w:rPr>
                  </w:pPr>
                </w:p>
                <w:p w:rsidR="00A20DDF" w:rsidRDefault="00A20DDF" w:rsidP="0074090B">
                  <w:pPr>
                    <w:spacing w:line="15" w:lineRule="atLeast"/>
                    <w:rPr>
                      <w:sz w:val="2"/>
                      <w:szCs w:val="2"/>
                    </w:rPr>
                  </w:pPr>
                </w:p>
              </w:tc>
            </w:tr>
          </w:tbl>
          <w:p w:rsidR="00A20DDF" w:rsidRDefault="00A20DDF" w:rsidP="0074090B">
            <w:pPr>
              <w:spacing w:line="216" w:lineRule="atLeast"/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95885</wp:posOffset>
                  </wp:positionV>
                  <wp:extent cx="6666865" cy="3751580"/>
                  <wp:effectExtent l="0" t="0" r="635" b="1270"/>
                  <wp:wrapThrough wrapText="bothSides">
                    <wp:wrapPolygon edited="0">
                      <wp:start x="0" y="0"/>
                      <wp:lineTo x="0" y="21498"/>
                      <wp:lineTo x="21540" y="21498"/>
                      <wp:lineTo x="21540" y="0"/>
                      <wp:lineTo x="0" y="0"/>
                    </wp:wrapPolygon>
                  </wp:wrapThrough>
                  <wp:docPr id="1" name="Рисунок 1" descr="fullsize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ullsize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865" cy="375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0DDF" w:rsidRDefault="00A20DDF" w:rsidP="0074090B">
            <w:pPr>
              <w:spacing w:line="216" w:lineRule="atLeast"/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</w:pPr>
          </w:p>
          <w:p w:rsidR="00A20DDF" w:rsidRDefault="00A20DDF" w:rsidP="0074090B">
            <w:pPr>
              <w:spacing w:line="216" w:lineRule="atLeast"/>
              <w:jc w:val="center"/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</w:pPr>
            <w:bookmarkStart w:id="0" w:name="_GoBack"/>
            <w:bookmarkEnd w:id="0"/>
          </w:p>
          <w:p w:rsidR="00A20DDF" w:rsidRDefault="00A20DDF" w:rsidP="0074090B">
            <w:pPr>
              <w:spacing w:line="216" w:lineRule="atLeast"/>
              <w:jc w:val="center"/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</w:pPr>
            <w:r w:rsidRPr="005B2B8A"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  <w:t>Желаем отличной и плодотворной недели!</w:t>
            </w:r>
            <w:r w:rsidRPr="005B2B8A">
              <w:rPr>
                <w:rFonts w:ascii="Georgia" w:hAnsi="Georgia" w:cs="Arial"/>
                <w:i/>
                <w:iCs/>
                <w:color w:val="1F497D"/>
                <w:sz w:val="22"/>
                <w:szCs w:val="22"/>
              </w:rPr>
              <w:br/>
            </w:r>
            <w:r w:rsidRPr="005B2B8A"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  <w:t xml:space="preserve">Следите за новостями на нашем официальном </w:t>
            </w:r>
            <w:hyperlink r:id="rId75" w:tgtFrame="_blank" w:history="1">
              <w:r w:rsidRPr="005B2B8A">
                <w:rPr>
                  <w:rStyle w:val="a4"/>
                  <w:rFonts w:ascii="Georgia" w:hAnsi="Georgia" w:cs="Arial"/>
                  <w:i/>
                  <w:iCs/>
                  <w:color w:val="1F497D"/>
                  <w:sz w:val="22"/>
                  <w:szCs w:val="22"/>
                </w:rPr>
                <w:t>сай</w:t>
              </w:r>
              <w:r w:rsidRPr="005B2B8A">
                <w:rPr>
                  <w:rStyle w:val="a4"/>
                  <w:rFonts w:ascii="Georgia" w:hAnsi="Georgia" w:cs="Arial"/>
                  <w:i/>
                  <w:iCs/>
                  <w:color w:val="1F497D"/>
                  <w:sz w:val="22"/>
                  <w:szCs w:val="22"/>
                </w:rPr>
                <w:t>т</w:t>
              </w:r>
              <w:r w:rsidRPr="005B2B8A">
                <w:rPr>
                  <w:rStyle w:val="a4"/>
                  <w:rFonts w:ascii="Georgia" w:hAnsi="Georgia" w:cs="Arial"/>
                  <w:i/>
                  <w:iCs/>
                  <w:color w:val="1F497D"/>
                  <w:sz w:val="22"/>
                  <w:szCs w:val="22"/>
                </w:rPr>
                <w:t>е</w:t>
              </w:r>
            </w:hyperlink>
            <w:r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  <w:t>.</w:t>
            </w:r>
            <w:r w:rsidRPr="005B2B8A">
              <w:rPr>
                <w:rFonts w:ascii="Georgia" w:hAnsi="Georgia" w:cs="Arial"/>
                <w:i/>
                <w:iCs/>
                <w:color w:val="1F497D"/>
                <w:sz w:val="22"/>
                <w:szCs w:val="22"/>
              </w:rPr>
              <w:br/>
            </w:r>
            <w:r w:rsidRPr="005B2B8A"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  <w:t xml:space="preserve">С уважением, </w:t>
            </w:r>
            <w:r w:rsidRPr="00906297"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  <w:t>Краснодарская краевая организация</w:t>
            </w:r>
          </w:p>
          <w:p w:rsidR="00A20DDF" w:rsidRPr="005E0771" w:rsidRDefault="00A20DDF" w:rsidP="0074090B">
            <w:pPr>
              <w:spacing w:line="216" w:lineRule="atLeast"/>
              <w:jc w:val="center"/>
              <w:rPr>
                <w:rFonts w:ascii="Georgia" w:hAnsi="Georgia" w:cs="Arial"/>
                <w:i/>
                <w:iCs/>
                <w:color w:val="1F497D"/>
                <w:sz w:val="22"/>
                <w:szCs w:val="22"/>
              </w:rPr>
            </w:pPr>
            <w:r w:rsidRPr="00906297">
              <w:rPr>
                <w:rStyle w:val="ab"/>
                <w:rFonts w:ascii="Georgia" w:hAnsi="Georgia" w:cs="Arial"/>
                <w:color w:val="1F497D"/>
                <w:sz w:val="22"/>
                <w:szCs w:val="22"/>
              </w:rPr>
              <w:t>Общероссийского Профсоюза образования</w:t>
            </w:r>
          </w:p>
        </w:tc>
      </w:tr>
    </w:tbl>
    <w:p w:rsidR="00A20DDF" w:rsidRDefault="00A20DDF" w:rsidP="00A20DDF">
      <w:pPr>
        <w:pStyle w:val="a3"/>
        <w:jc w:val="center"/>
        <w:rPr>
          <w:b/>
          <w:szCs w:val="28"/>
        </w:rPr>
      </w:pPr>
    </w:p>
    <w:p w:rsidR="00A20DDF" w:rsidRDefault="00A20DDF" w:rsidP="00A20DDF">
      <w:pPr>
        <w:rPr>
          <w:vanish/>
        </w:rPr>
      </w:pPr>
    </w:p>
    <w:p w:rsidR="00A20DDF" w:rsidRDefault="00A20DDF" w:rsidP="00A20DDF">
      <w:pPr>
        <w:rPr>
          <w:vanish/>
        </w:rPr>
      </w:pPr>
    </w:p>
    <w:p w:rsidR="00A20DDF" w:rsidRDefault="00A20DDF" w:rsidP="00A20DDF">
      <w:pPr>
        <w:rPr>
          <w:vanish/>
        </w:rPr>
      </w:pPr>
    </w:p>
    <w:p w:rsidR="00A20DDF" w:rsidRDefault="00A20DDF" w:rsidP="00A20DDF">
      <w:pPr>
        <w:rPr>
          <w:vanish/>
        </w:rPr>
      </w:pPr>
    </w:p>
    <w:p w:rsidR="00A20DDF" w:rsidRDefault="00A20DDF" w:rsidP="00A20DDF">
      <w:pPr>
        <w:rPr>
          <w:vanish/>
        </w:rPr>
      </w:pPr>
    </w:p>
    <w:p w:rsidR="00A20DDF" w:rsidRDefault="00A20DDF" w:rsidP="00A20DDF">
      <w:pPr>
        <w:rPr>
          <w:vanish/>
        </w:rPr>
      </w:pPr>
    </w:p>
    <w:p w:rsidR="00A20DDF" w:rsidRPr="00EB4B18" w:rsidRDefault="00A20DDF" w:rsidP="00A20DDF">
      <w:pPr>
        <w:pStyle w:val="a3"/>
        <w:rPr>
          <w:b/>
          <w:szCs w:val="28"/>
        </w:rPr>
      </w:pPr>
    </w:p>
    <w:p w:rsidR="006F0880" w:rsidRDefault="006F0880"/>
    <w:sectPr w:rsidR="006F0880" w:rsidSect="009A1274">
      <w:footerReference w:type="default" r:id="rId76"/>
      <w:pgSz w:w="11906" w:h="16838"/>
      <w:pgMar w:top="284" w:right="282" w:bottom="142" w:left="851" w:header="397" w:footer="39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BF1" w:rsidRPr="00433BB0" w:rsidRDefault="006E220D" w:rsidP="00433BB0">
    <w:pPr>
      <w:pStyle w:val="a6"/>
      <w:jc w:val="center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29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6F66"/>
    <w:multiLevelType w:val="multilevel"/>
    <w:tmpl w:val="BD76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277AF"/>
    <w:multiLevelType w:val="multilevel"/>
    <w:tmpl w:val="8536C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0A50A3"/>
    <w:multiLevelType w:val="multilevel"/>
    <w:tmpl w:val="6A268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0C1F10"/>
    <w:multiLevelType w:val="multilevel"/>
    <w:tmpl w:val="AD46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842C71"/>
    <w:multiLevelType w:val="multilevel"/>
    <w:tmpl w:val="4DBA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3863C08"/>
    <w:multiLevelType w:val="multilevel"/>
    <w:tmpl w:val="9BAED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F2203D"/>
    <w:multiLevelType w:val="multilevel"/>
    <w:tmpl w:val="17B2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02170F"/>
    <w:multiLevelType w:val="multilevel"/>
    <w:tmpl w:val="BCF8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E24DFE"/>
    <w:multiLevelType w:val="multilevel"/>
    <w:tmpl w:val="B7E4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F1808"/>
    <w:multiLevelType w:val="multilevel"/>
    <w:tmpl w:val="1AF6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3123391"/>
    <w:multiLevelType w:val="multilevel"/>
    <w:tmpl w:val="380E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E563A5"/>
    <w:multiLevelType w:val="multilevel"/>
    <w:tmpl w:val="FAC05A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D8607D"/>
    <w:multiLevelType w:val="multilevel"/>
    <w:tmpl w:val="E31A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982513"/>
    <w:multiLevelType w:val="multilevel"/>
    <w:tmpl w:val="F42A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5941C4D"/>
    <w:multiLevelType w:val="multilevel"/>
    <w:tmpl w:val="CB54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E519D4"/>
    <w:multiLevelType w:val="multilevel"/>
    <w:tmpl w:val="10A6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8E451EB"/>
    <w:multiLevelType w:val="multilevel"/>
    <w:tmpl w:val="C530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A8D78B9"/>
    <w:multiLevelType w:val="multilevel"/>
    <w:tmpl w:val="5BB2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BDF2B70"/>
    <w:multiLevelType w:val="multilevel"/>
    <w:tmpl w:val="6492B3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4A2F47"/>
    <w:multiLevelType w:val="multilevel"/>
    <w:tmpl w:val="0696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210AF6"/>
    <w:multiLevelType w:val="multilevel"/>
    <w:tmpl w:val="677C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13"/>
  </w:num>
  <w:num w:numId="5">
    <w:abstractNumId w:val="11"/>
  </w:num>
  <w:num w:numId="6">
    <w:abstractNumId w:val="1"/>
  </w:num>
  <w:num w:numId="7">
    <w:abstractNumId w:val="18"/>
  </w:num>
  <w:num w:numId="8">
    <w:abstractNumId w:val="12"/>
  </w:num>
  <w:num w:numId="9">
    <w:abstractNumId w:val="19"/>
  </w:num>
  <w:num w:numId="10">
    <w:abstractNumId w:val="6"/>
  </w:num>
  <w:num w:numId="11">
    <w:abstractNumId w:val="3"/>
  </w:num>
  <w:num w:numId="12">
    <w:abstractNumId w:val="0"/>
  </w:num>
  <w:num w:numId="13">
    <w:abstractNumId w:val="8"/>
  </w:num>
  <w:num w:numId="14">
    <w:abstractNumId w:val="10"/>
  </w:num>
  <w:num w:numId="15">
    <w:abstractNumId w:val="17"/>
  </w:num>
  <w:num w:numId="16">
    <w:abstractNumId w:val="2"/>
  </w:num>
  <w:num w:numId="17">
    <w:abstractNumId w:val="4"/>
  </w:num>
  <w:num w:numId="18">
    <w:abstractNumId w:val="20"/>
  </w:num>
  <w:num w:numId="19">
    <w:abstractNumId w:val="16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9DB"/>
    <w:rsid w:val="0013790E"/>
    <w:rsid w:val="004375D2"/>
    <w:rsid w:val="006E220D"/>
    <w:rsid w:val="006F0880"/>
    <w:rsid w:val="008D69DB"/>
    <w:rsid w:val="00A20DDF"/>
    <w:rsid w:val="00C1049D"/>
    <w:rsid w:val="00D80BE1"/>
    <w:rsid w:val="00D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DD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20DD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A20DD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0DD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0DD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A20DD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DDF"/>
    <w:rPr>
      <w:rFonts w:ascii="Cambria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A20DDF"/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A20DDF"/>
    <w:rPr>
      <w:rFonts w:ascii="Cambria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A20DDF"/>
    <w:rPr>
      <w:rFonts w:ascii="Calibri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A20DDF"/>
    <w:rPr>
      <w:rFonts w:ascii="Calibri" w:hAnsi="Calibri" w:cs="Times New Roman"/>
      <w:b/>
      <w:bCs/>
      <w:i/>
      <w:iCs/>
      <w:sz w:val="26"/>
      <w:szCs w:val="26"/>
      <w:lang w:val="x-none" w:eastAsia="x-none"/>
    </w:rPr>
  </w:style>
  <w:style w:type="paragraph" w:styleId="a3">
    <w:name w:val="No Spacing"/>
    <w:uiPriority w:val="1"/>
    <w:qFormat/>
    <w:rsid w:val="00A20DDF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styleId="a4">
    <w:name w:val="Hyperlink"/>
    <w:uiPriority w:val="99"/>
    <w:unhideWhenUsed/>
    <w:rsid w:val="00A20DDF"/>
    <w:rPr>
      <w:color w:val="0000FF"/>
      <w:u w:val="single"/>
    </w:rPr>
  </w:style>
  <w:style w:type="paragraph" w:styleId="a5">
    <w:name w:val="Normal (Web)"/>
    <w:basedOn w:val="a"/>
    <w:uiPriority w:val="99"/>
    <w:rsid w:val="00A20DDF"/>
    <w:pPr>
      <w:spacing w:before="100" w:beforeAutospacing="1" w:after="100" w:afterAutospacing="1"/>
    </w:pPr>
  </w:style>
  <w:style w:type="paragraph" w:styleId="a6">
    <w:name w:val="footer"/>
    <w:basedOn w:val="a"/>
    <w:link w:val="a7"/>
    <w:uiPriority w:val="99"/>
    <w:unhideWhenUsed/>
    <w:rsid w:val="00A20DDF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A20DDF"/>
    <w:rPr>
      <w:rFonts w:ascii="Times New Roman" w:hAnsi="Times New Roman" w:cs="Times New Roman"/>
      <w:sz w:val="24"/>
      <w:szCs w:val="24"/>
      <w:lang w:val="x-none" w:eastAsia="ru-RU"/>
    </w:rPr>
  </w:style>
  <w:style w:type="character" w:styleId="a8">
    <w:name w:val="Strong"/>
    <w:uiPriority w:val="22"/>
    <w:qFormat/>
    <w:rsid w:val="00A20DDF"/>
    <w:rPr>
      <w:b/>
      <w:bCs/>
    </w:rPr>
  </w:style>
  <w:style w:type="character" w:styleId="a9">
    <w:name w:val="FollowedHyperlink"/>
    <w:uiPriority w:val="99"/>
    <w:semiHidden/>
    <w:unhideWhenUsed/>
    <w:rsid w:val="00A20DDF"/>
    <w:rPr>
      <w:color w:val="800080"/>
      <w:u w:val="single"/>
    </w:rPr>
  </w:style>
  <w:style w:type="table" w:styleId="aa">
    <w:name w:val="Table Grid"/>
    <w:basedOn w:val="a1"/>
    <w:uiPriority w:val="59"/>
    <w:rsid w:val="00A20DD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materialpreview">
    <w:name w:val="b-material__preview"/>
    <w:basedOn w:val="a0"/>
    <w:rsid w:val="00A20DDF"/>
  </w:style>
  <w:style w:type="character" w:customStyle="1" w:styleId="intro">
    <w:name w:val="intro"/>
    <w:basedOn w:val="a0"/>
    <w:rsid w:val="00A20DDF"/>
  </w:style>
  <w:style w:type="character" w:styleId="ab">
    <w:name w:val="Emphasis"/>
    <w:uiPriority w:val="20"/>
    <w:qFormat/>
    <w:rsid w:val="00A20DDF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A20DDF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A20DDF"/>
    <w:rPr>
      <w:rFonts w:ascii="Tahoma" w:hAnsi="Tahoma" w:cs="Times New Roman"/>
      <w:sz w:val="16"/>
      <w:szCs w:val="16"/>
      <w:lang w:val="x-none" w:eastAsia="x-none"/>
    </w:rPr>
  </w:style>
  <w:style w:type="paragraph" w:customStyle="1" w:styleId="b-articletext">
    <w:name w:val="b-article__text"/>
    <w:basedOn w:val="a"/>
    <w:rsid w:val="00A20DDF"/>
    <w:pPr>
      <w:spacing w:before="100" w:beforeAutospacing="1" w:after="100" w:afterAutospacing="1"/>
    </w:pPr>
  </w:style>
  <w:style w:type="character" w:customStyle="1" w:styleId="b-articleintro">
    <w:name w:val="b-article__intro"/>
    <w:basedOn w:val="a0"/>
    <w:rsid w:val="00A20DDF"/>
  </w:style>
  <w:style w:type="character" w:customStyle="1" w:styleId="apple-converted-space">
    <w:name w:val="apple-converted-space"/>
    <w:basedOn w:val="a0"/>
    <w:rsid w:val="00A20DDF"/>
  </w:style>
  <w:style w:type="paragraph" w:customStyle="1" w:styleId="in">
    <w:name w:val="in"/>
    <w:basedOn w:val="a"/>
    <w:rsid w:val="00A20DDF"/>
    <w:pPr>
      <w:spacing w:before="100" w:beforeAutospacing="1" w:after="100" w:afterAutospacing="1"/>
    </w:pPr>
  </w:style>
  <w:style w:type="character" w:customStyle="1" w:styleId="mail-ui-link">
    <w:name w:val="mail-ui-link"/>
    <w:basedOn w:val="a0"/>
    <w:rsid w:val="00A20DDF"/>
  </w:style>
  <w:style w:type="character" w:customStyle="1" w:styleId="mail-nestedlist-item-name">
    <w:name w:val="mail-nestedlist-item-name"/>
    <w:basedOn w:val="a0"/>
    <w:rsid w:val="00A20DDF"/>
  </w:style>
  <w:style w:type="character" w:customStyle="1" w:styleId="mail-nestedlist-item-info-link-text">
    <w:name w:val="mail-nestedlist-item-info-link-text"/>
    <w:basedOn w:val="a0"/>
    <w:rsid w:val="00A20DDF"/>
  </w:style>
  <w:style w:type="character" w:customStyle="1" w:styleId="mail-nestedlist-item-info-extras">
    <w:name w:val="mail-nestedlist-item-info-extras"/>
    <w:basedOn w:val="a0"/>
    <w:rsid w:val="00A20DDF"/>
  </w:style>
  <w:style w:type="character" w:customStyle="1" w:styleId="mail-labellist-wrap">
    <w:name w:val="mail-labellist-wrap"/>
    <w:basedOn w:val="a0"/>
    <w:rsid w:val="00A20DDF"/>
  </w:style>
  <w:style w:type="character" w:customStyle="1" w:styleId="mail-labellist-iteminner">
    <w:name w:val="mail-labellist-item_inner"/>
    <w:basedOn w:val="a0"/>
    <w:rsid w:val="00A20DDF"/>
  </w:style>
  <w:style w:type="character" w:customStyle="1" w:styleId="mail-collectorslist-promo">
    <w:name w:val="mail-collectorslist-promo"/>
    <w:basedOn w:val="a0"/>
    <w:rsid w:val="00A20DDF"/>
  </w:style>
  <w:style w:type="character" w:customStyle="1" w:styleId="mail-collectorslist-promo-button-text">
    <w:name w:val="mail-collectorslist-promo-button-text"/>
    <w:basedOn w:val="a0"/>
    <w:rsid w:val="00A20DDF"/>
  </w:style>
  <w:style w:type="character" w:customStyle="1" w:styleId="mail-news-text">
    <w:name w:val="mail-news-text"/>
    <w:basedOn w:val="a0"/>
    <w:rsid w:val="00A20DDF"/>
  </w:style>
  <w:style w:type="character" w:customStyle="1" w:styleId="mail-toolbar-item-text">
    <w:name w:val="mail-toolbar-item-text"/>
    <w:basedOn w:val="a0"/>
    <w:rsid w:val="00A20DDF"/>
  </w:style>
  <w:style w:type="character" w:customStyle="1" w:styleId="mail-threadsidebar-list-itemsubject">
    <w:name w:val="mail-threadsidebar-list-item_subject"/>
    <w:basedOn w:val="a0"/>
    <w:rsid w:val="00A20DDF"/>
  </w:style>
  <w:style w:type="character" w:customStyle="1" w:styleId="mail-threadsidebar-list-itemdate">
    <w:name w:val="mail-threadsidebar-list-item_date"/>
    <w:basedOn w:val="a0"/>
    <w:rsid w:val="00A20DDF"/>
  </w:style>
  <w:style w:type="character" w:customStyle="1" w:styleId="mail-threadsidebar-list-itemcontent">
    <w:name w:val="mail-threadsidebar-list-item_content"/>
    <w:basedOn w:val="a0"/>
    <w:rsid w:val="00A20DDF"/>
  </w:style>
  <w:style w:type="character" w:customStyle="1" w:styleId="ns-view-message-head-sender-name">
    <w:name w:val="ns-view-message-head-sender-name"/>
    <w:basedOn w:val="a0"/>
    <w:rsid w:val="00A20DDF"/>
  </w:style>
  <w:style w:type="character" w:customStyle="1" w:styleId="mail-message-sender-email">
    <w:name w:val="mail-message-sender-email"/>
    <w:basedOn w:val="a0"/>
    <w:rsid w:val="00A20DDF"/>
  </w:style>
  <w:style w:type="character" w:customStyle="1" w:styleId="b-message-headsocialprofileslinks">
    <w:name w:val="b-message-head__social__profiles__links"/>
    <w:basedOn w:val="a0"/>
    <w:rsid w:val="00A20DDF"/>
  </w:style>
  <w:style w:type="character" w:customStyle="1" w:styleId="author">
    <w:name w:val="author"/>
    <w:basedOn w:val="a0"/>
    <w:rsid w:val="00A20DDF"/>
  </w:style>
  <w:style w:type="character" w:customStyle="1" w:styleId="view">
    <w:name w:val="view"/>
    <w:basedOn w:val="a0"/>
    <w:rsid w:val="00A20DDF"/>
  </w:style>
  <w:style w:type="character" w:customStyle="1" w:styleId="b-share">
    <w:name w:val="b-share"/>
    <w:basedOn w:val="a0"/>
    <w:rsid w:val="00A20DDF"/>
  </w:style>
  <w:style w:type="paragraph" w:styleId="HTML">
    <w:name w:val="HTML Preformatted"/>
    <w:basedOn w:val="a"/>
    <w:link w:val="HTML0"/>
    <w:uiPriority w:val="99"/>
    <w:semiHidden/>
    <w:unhideWhenUsed/>
    <w:rsid w:val="00A20DDF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20DDF"/>
    <w:rPr>
      <w:rFonts w:ascii="Courier New" w:hAnsi="Courier New" w:cs="Courier New"/>
      <w:sz w:val="20"/>
      <w:szCs w:val="20"/>
      <w:lang w:eastAsia="ru-RU"/>
    </w:rPr>
  </w:style>
  <w:style w:type="character" w:customStyle="1" w:styleId="lnkmaildomain">
    <w:name w:val="lnk_mail_domain"/>
    <w:rsid w:val="00A20DDF"/>
  </w:style>
  <w:style w:type="paragraph" w:styleId="ae">
    <w:name w:val="header"/>
    <w:basedOn w:val="a"/>
    <w:link w:val="af"/>
    <w:uiPriority w:val="99"/>
    <w:unhideWhenUsed/>
    <w:rsid w:val="00A20DD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20DD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A20DD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  <w:lang w:eastAsia="ru-RU"/>
    </w:rPr>
  </w:style>
  <w:style w:type="paragraph" w:customStyle="1" w:styleId="ConsPlusNormal">
    <w:name w:val="ConsPlusNormal"/>
    <w:rsid w:val="00A20DD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DD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20DD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A20DD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0DD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0DD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A20DD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DDF"/>
    <w:rPr>
      <w:rFonts w:ascii="Cambria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A20DDF"/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A20DDF"/>
    <w:rPr>
      <w:rFonts w:ascii="Cambria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A20DDF"/>
    <w:rPr>
      <w:rFonts w:ascii="Calibri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A20DDF"/>
    <w:rPr>
      <w:rFonts w:ascii="Calibri" w:hAnsi="Calibri" w:cs="Times New Roman"/>
      <w:b/>
      <w:bCs/>
      <w:i/>
      <w:iCs/>
      <w:sz w:val="26"/>
      <w:szCs w:val="26"/>
      <w:lang w:val="x-none" w:eastAsia="x-none"/>
    </w:rPr>
  </w:style>
  <w:style w:type="paragraph" w:styleId="a3">
    <w:name w:val="No Spacing"/>
    <w:uiPriority w:val="1"/>
    <w:qFormat/>
    <w:rsid w:val="00A20DDF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styleId="a4">
    <w:name w:val="Hyperlink"/>
    <w:uiPriority w:val="99"/>
    <w:unhideWhenUsed/>
    <w:rsid w:val="00A20DDF"/>
    <w:rPr>
      <w:color w:val="0000FF"/>
      <w:u w:val="single"/>
    </w:rPr>
  </w:style>
  <w:style w:type="paragraph" w:styleId="a5">
    <w:name w:val="Normal (Web)"/>
    <w:basedOn w:val="a"/>
    <w:uiPriority w:val="99"/>
    <w:rsid w:val="00A20DDF"/>
    <w:pPr>
      <w:spacing w:before="100" w:beforeAutospacing="1" w:after="100" w:afterAutospacing="1"/>
    </w:pPr>
  </w:style>
  <w:style w:type="paragraph" w:styleId="a6">
    <w:name w:val="footer"/>
    <w:basedOn w:val="a"/>
    <w:link w:val="a7"/>
    <w:uiPriority w:val="99"/>
    <w:unhideWhenUsed/>
    <w:rsid w:val="00A20DDF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A20DDF"/>
    <w:rPr>
      <w:rFonts w:ascii="Times New Roman" w:hAnsi="Times New Roman" w:cs="Times New Roman"/>
      <w:sz w:val="24"/>
      <w:szCs w:val="24"/>
      <w:lang w:val="x-none" w:eastAsia="ru-RU"/>
    </w:rPr>
  </w:style>
  <w:style w:type="character" w:styleId="a8">
    <w:name w:val="Strong"/>
    <w:uiPriority w:val="22"/>
    <w:qFormat/>
    <w:rsid w:val="00A20DDF"/>
    <w:rPr>
      <w:b/>
      <w:bCs/>
    </w:rPr>
  </w:style>
  <w:style w:type="character" w:styleId="a9">
    <w:name w:val="FollowedHyperlink"/>
    <w:uiPriority w:val="99"/>
    <w:semiHidden/>
    <w:unhideWhenUsed/>
    <w:rsid w:val="00A20DDF"/>
    <w:rPr>
      <w:color w:val="800080"/>
      <w:u w:val="single"/>
    </w:rPr>
  </w:style>
  <w:style w:type="table" w:styleId="aa">
    <w:name w:val="Table Grid"/>
    <w:basedOn w:val="a1"/>
    <w:uiPriority w:val="59"/>
    <w:rsid w:val="00A20DD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materialpreview">
    <w:name w:val="b-material__preview"/>
    <w:basedOn w:val="a0"/>
    <w:rsid w:val="00A20DDF"/>
  </w:style>
  <w:style w:type="character" w:customStyle="1" w:styleId="intro">
    <w:name w:val="intro"/>
    <w:basedOn w:val="a0"/>
    <w:rsid w:val="00A20DDF"/>
  </w:style>
  <w:style w:type="character" w:styleId="ab">
    <w:name w:val="Emphasis"/>
    <w:uiPriority w:val="20"/>
    <w:qFormat/>
    <w:rsid w:val="00A20DDF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A20DDF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A20DDF"/>
    <w:rPr>
      <w:rFonts w:ascii="Tahoma" w:hAnsi="Tahoma" w:cs="Times New Roman"/>
      <w:sz w:val="16"/>
      <w:szCs w:val="16"/>
      <w:lang w:val="x-none" w:eastAsia="x-none"/>
    </w:rPr>
  </w:style>
  <w:style w:type="paragraph" w:customStyle="1" w:styleId="b-articletext">
    <w:name w:val="b-article__text"/>
    <w:basedOn w:val="a"/>
    <w:rsid w:val="00A20DDF"/>
    <w:pPr>
      <w:spacing w:before="100" w:beforeAutospacing="1" w:after="100" w:afterAutospacing="1"/>
    </w:pPr>
  </w:style>
  <w:style w:type="character" w:customStyle="1" w:styleId="b-articleintro">
    <w:name w:val="b-article__intro"/>
    <w:basedOn w:val="a0"/>
    <w:rsid w:val="00A20DDF"/>
  </w:style>
  <w:style w:type="character" w:customStyle="1" w:styleId="apple-converted-space">
    <w:name w:val="apple-converted-space"/>
    <w:basedOn w:val="a0"/>
    <w:rsid w:val="00A20DDF"/>
  </w:style>
  <w:style w:type="paragraph" w:customStyle="1" w:styleId="in">
    <w:name w:val="in"/>
    <w:basedOn w:val="a"/>
    <w:rsid w:val="00A20DDF"/>
    <w:pPr>
      <w:spacing w:before="100" w:beforeAutospacing="1" w:after="100" w:afterAutospacing="1"/>
    </w:pPr>
  </w:style>
  <w:style w:type="character" w:customStyle="1" w:styleId="mail-ui-link">
    <w:name w:val="mail-ui-link"/>
    <w:basedOn w:val="a0"/>
    <w:rsid w:val="00A20DDF"/>
  </w:style>
  <w:style w:type="character" w:customStyle="1" w:styleId="mail-nestedlist-item-name">
    <w:name w:val="mail-nestedlist-item-name"/>
    <w:basedOn w:val="a0"/>
    <w:rsid w:val="00A20DDF"/>
  </w:style>
  <w:style w:type="character" w:customStyle="1" w:styleId="mail-nestedlist-item-info-link-text">
    <w:name w:val="mail-nestedlist-item-info-link-text"/>
    <w:basedOn w:val="a0"/>
    <w:rsid w:val="00A20DDF"/>
  </w:style>
  <w:style w:type="character" w:customStyle="1" w:styleId="mail-nestedlist-item-info-extras">
    <w:name w:val="mail-nestedlist-item-info-extras"/>
    <w:basedOn w:val="a0"/>
    <w:rsid w:val="00A20DDF"/>
  </w:style>
  <w:style w:type="character" w:customStyle="1" w:styleId="mail-labellist-wrap">
    <w:name w:val="mail-labellist-wrap"/>
    <w:basedOn w:val="a0"/>
    <w:rsid w:val="00A20DDF"/>
  </w:style>
  <w:style w:type="character" w:customStyle="1" w:styleId="mail-labellist-iteminner">
    <w:name w:val="mail-labellist-item_inner"/>
    <w:basedOn w:val="a0"/>
    <w:rsid w:val="00A20DDF"/>
  </w:style>
  <w:style w:type="character" w:customStyle="1" w:styleId="mail-collectorslist-promo">
    <w:name w:val="mail-collectorslist-promo"/>
    <w:basedOn w:val="a0"/>
    <w:rsid w:val="00A20DDF"/>
  </w:style>
  <w:style w:type="character" w:customStyle="1" w:styleId="mail-collectorslist-promo-button-text">
    <w:name w:val="mail-collectorslist-promo-button-text"/>
    <w:basedOn w:val="a0"/>
    <w:rsid w:val="00A20DDF"/>
  </w:style>
  <w:style w:type="character" w:customStyle="1" w:styleId="mail-news-text">
    <w:name w:val="mail-news-text"/>
    <w:basedOn w:val="a0"/>
    <w:rsid w:val="00A20DDF"/>
  </w:style>
  <w:style w:type="character" w:customStyle="1" w:styleId="mail-toolbar-item-text">
    <w:name w:val="mail-toolbar-item-text"/>
    <w:basedOn w:val="a0"/>
    <w:rsid w:val="00A20DDF"/>
  </w:style>
  <w:style w:type="character" w:customStyle="1" w:styleId="mail-threadsidebar-list-itemsubject">
    <w:name w:val="mail-threadsidebar-list-item_subject"/>
    <w:basedOn w:val="a0"/>
    <w:rsid w:val="00A20DDF"/>
  </w:style>
  <w:style w:type="character" w:customStyle="1" w:styleId="mail-threadsidebar-list-itemdate">
    <w:name w:val="mail-threadsidebar-list-item_date"/>
    <w:basedOn w:val="a0"/>
    <w:rsid w:val="00A20DDF"/>
  </w:style>
  <w:style w:type="character" w:customStyle="1" w:styleId="mail-threadsidebar-list-itemcontent">
    <w:name w:val="mail-threadsidebar-list-item_content"/>
    <w:basedOn w:val="a0"/>
    <w:rsid w:val="00A20DDF"/>
  </w:style>
  <w:style w:type="character" w:customStyle="1" w:styleId="ns-view-message-head-sender-name">
    <w:name w:val="ns-view-message-head-sender-name"/>
    <w:basedOn w:val="a0"/>
    <w:rsid w:val="00A20DDF"/>
  </w:style>
  <w:style w:type="character" w:customStyle="1" w:styleId="mail-message-sender-email">
    <w:name w:val="mail-message-sender-email"/>
    <w:basedOn w:val="a0"/>
    <w:rsid w:val="00A20DDF"/>
  </w:style>
  <w:style w:type="character" w:customStyle="1" w:styleId="b-message-headsocialprofileslinks">
    <w:name w:val="b-message-head__social__profiles__links"/>
    <w:basedOn w:val="a0"/>
    <w:rsid w:val="00A20DDF"/>
  </w:style>
  <w:style w:type="character" w:customStyle="1" w:styleId="author">
    <w:name w:val="author"/>
    <w:basedOn w:val="a0"/>
    <w:rsid w:val="00A20DDF"/>
  </w:style>
  <w:style w:type="character" w:customStyle="1" w:styleId="view">
    <w:name w:val="view"/>
    <w:basedOn w:val="a0"/>
    <w:rsid w:val="00A20DDF"/>
  </w:style>
  <w:style w:type="character" w:customStyle="1" w:styleId="b-share">
    <w:name w:val="b-share"/>
    <w:basedOn w:val="a0"/>
    <w:rsid w:val="00A20DDF"/>
  </w:style>
  <w:style w:type="paragraph" w:styleId="HTML">
    <w:name w:val="HTML Preformatted"/>
    <w:basedOn w:val="a"/>
    <w:link w:val="HTML0"/>
    <w:uiPriority w:val="99"/>
    <w:semiHidden/>
    <w:unhideWhenUsed/>
    <w:rsid w:val="00A20DDF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20DDF"/>
    <w:rPr>
      <w:rFonts w:ascii="Courier New" w:hAnsi="Courier New" w:cs="Courier New"/>
      <w:sz w:val="20"/>
      <w:szCs w:val="20"/>
      <w:lang w:eastAsia="ru-RU"/>
    </w:rPr>
  </w:style>
  <w:style w:type="character" w:customStyle="1" w:styleId="lnkmaildomain">
    <w:name w:val="lnk_mail_domain"/>
    <w:rsid w:val="00A20DDF"/>
  </w:style>
  <w:style w:type="paragraph" w:styleId="ae">
    <w:name w:val="header"/>
    <w:basedOn w:val="a"/>
    <w:link w:val="af"/>
    <w:uiPriority w:val="99"/>
    <w:unhideWhenUsed/>
    <w:rsid w:val="00A20DD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20DD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A20DD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  <w:lang w:eastAsia="ru-RU"/>
    </w:rPr>
  </w:style>
  <w:style w:type="paragraph" w:customStyle="1" w:styleId="ConsPlusNormal">
    <w:name w:val="ConsPlusNormal"/>
    <w:rsid w:val="00A20DD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&#1084;&#1080;&#1085;&#1086;&#1073;&#1088;&#1085;&#1072;&#1091;&#1082;&#1080;.&#1088;&#1092;/&#1087;&#1088;&#1077;&#1089;&#1089;-&#1094;&#1077;&#1085;&#1090;&#1088;/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ria.ru/society/20180418/1518895007.html" TargetMode="External"/><Relationship Id="rId47" Type="http://schemas.openxmlformats.org/officeDocument/2006/relationships/hyperlink" Target="https://ria.ru/society/20180418/1518913664.html" TargetMode="External"/><Relationship Id="rId63" Type="http://schemas.openxmlformats.org/officeDocument/2006/relationships/hyperlink" Target="http://www.edu.ru" TargetMode="External"/><Relationship Id="rId68" Type="http://schemas.openxmlformats.org/officeDocument/2006/relationships/hyperlink" Target="http://www.live-and-learn.ru" TargetMode="External"/><Relationship Id="rId16" Type="http://schemas.openxmlformats.org/officeDocument/2006/relationships/hyperlink" Target="http://www.solidarnost.org/contest/profsoyuznyy-avan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&#1084;&#1080;&#1085;&#1086;&#1073;&#1088;&#1085;&#1072;&#1091;&#1082;&#1080;.&#1088;&#1092;/&#1087;&#1088;&#1077;&#1089;&#1089;-&#1094;&#1077;&#1085;&#1090;&#1088;/" TargetMode="External"/><Relationship Id="rId32" Type="http://schemas.openxmlformats.org/officeDocument/2006/relationships/hyperlink" Target="https://&#1084;&#1080;&#1085;&#1086;&#1073;&#1088;&#1085;&#1072;&#1091;&#1082;&#1080;.&#1088;&#1092;/&#1087;&#1088;&#1077;&#1089;&#1089;-&#1094;&#1077;&#1085;&#1090;&#1088;/" TargetMode="External"/><Relationship Id="rId37" Type="http://schemas.openxmlformats.org/officeDocument/2006/relationships/hyperlink" Target="https://&#1084;&#1080;&#1085;&#1086;&#1073;&#1088;&#1085;&#1072;&#1091;&#1082;&#1080;.&#1088;&#1092;/&#1087;&#1088;&#1077;&#1089;&#1089;-&#1094;&#1077;&#1085;&#1090;&#1088;/" TargetMode="External"/><Relationship Id="rId40" Type="http://schemas.openxmlformats.org/officeDocument/2006/relationships/hyperlink" Target="https://ria.ru/sn_edu/20180418/1518880846.html" TargetMode="External"/><Relationship Id="rId45" Type="http://schemas.openxmlformats.org/officeDocument/2006/relationships/hyperlink" Target="https://ria.ru/society/20180418/1518907884.html" TargetMode="External"/><Relationship Id="rId53" Type="http://schemas.openxmlformats.org/officeDocument/2006/relationships/hyperlink" Target="http://www.edu.ru" TargetMode="External"/><Relationship Id="rId58" Type="http://schemas.openxmlformats.org/officeDocument/2006/relationships/hyperlink" Target="http://www.edu.ru" TargetMode="External"/><Relationship Id="rId66" Type="http://schemas.openxmlformats.org/officeDocument/2006/relationships/hyperlink" Target="http://www.edu.ru" TargetMode="External"/><Relationship Id="rId74" Type="http://schemas.openxmlformats.org/officeDocument/2006/relationships/image" Target="media/image26.png"/><Relationship Id="rId5" Type="http://schemas.openxmlformats.org/officeDocument/2006/relationships/webSettings" Target="webSettings.xml"/><Relationship Id="rId61" Type="http://schemas.openxmlformats.org/officeDocument/2006/relationships/hyperlink" Target="http://www.edu.ru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yadi.sk/d/hwFbE9Ni3UbsEE" TargetMode="External"/><Relationship Id="rId22" Type="http://schemas.openxmlformats.org/officeDocument/2006/relationships/hyperlink" Target="https://&#1084;&#1080;&#1085;&#1086;&#1073;&#1088;&#1085;&#1072;&#1091;&#1082;&#1080;.&#1088;&#1092;/&#1087;&#1088;&#1077;&#1089;&#1089;-&#1094;&#1077;&#1085;&#1090;&#1088;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vk.com/ege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8.jpeg"/><Relationship Id="rId48" Type="http://schemas.openxmlformats.org/officeDocument/2006/relationships/hyperlink" Target="https://ria.ru/sn_edu/20180419/1518974002.html" TargetMode="External"/><Relationship Id="rId56" Type="http://schemas.openxmlformats.org/officeDocument/2006/relationships/hyperlink" Target="http://www.edu.ru" TargetMode="External"/><Relationship Id="rId64" Type="http://schemas.openxmlformats.org/officeDocument/2006/relationships/image" Target="media/image22.jpeg"/><Relationship Id="rId69" Type="http://schemas.openxmlformats.org/officeDocument/2006/relationships/image" Target="media/image23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://www.edu.ru" TargetMode="External"/><Relationship Id="rId72" Type="http://schemas.openxmlformats.org/officeDocument/2006/relationships/image" Target="media/image25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hyperlink" Target="http://www.minobrkuban.ru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4.jpeg"/><Relationship Id="rId38" Type="http://schemas.openxmlformats.org/officeDocument/2006/relationships/hyperlink" Target="https://ria.ru/society/20180418/1518879510.html" TargetMode="External"/><Relationship Id="rId46" Type="http://schemas.openxmlformats.org/officeDocument/2006/relationships/image" Target="media/image19.jpeg"/><Relationship Id="rId59" Type="http://schemas.openxmlformats.org/officeDocument/2006/relationships/hyperlink" Target="http://www.edu.ru" TargetMode="External"/><Relationship Id="rId67" Type="http://schemas.openxmlformats.org/officeDocument/2006/relationships/hyperlink" Target="http://www.edu.ru" TargetMode="External"/><Relationship Id="rId20" Type="http://schemas.openxmlformats.org/officeDocument/2006/relationships/hyperlink" Target="http://www.minobrkuban.ru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://www.edu.ru" TargetMode="External"/><Relationship Id="rId62" Type="http://schemas.openxmlformats.org/officeDocument/2006/relationships/hyperlink" Target="http://www.edu.ru" TargetMode="External"/><Relationship Id="rId70" Type="http://schemas.openxmlformats.org/officeDocument/2006/relationships/image" Target="media/image24.png"/><Relationship Id="rId75" Type="http://schemas.openxmlformats.org/officeDocument/2006/relationships/hyperlink" Target="http://&#1087;&#1088;&#1086;&#1092;&#1089;&#1086;&#1102;&#1079;&#1086;&#1073;&#1088;&#1072;&#1079;&#1086;&#1074;&#1072;&#1085;&#1080;&#1103;.&#1088;&#1092;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&#1084;&#1080;&#1085;&#1086;&#1073;&#1088;&#1085;&#1072;&#1091;&#1082;&#1080;.&#1088;&#1092;/&#1087;&#1088;&#1077;&#1089;&#1089;-&#1094;&#1077;&#1085;&#1090;&#1088;/" TargetMode="External"/><Relationship Id="rId36" Type="http://schemas.openxmlformats.org/officeDocument/2006/relationships/hyperlink" Target="http://www.moyastrana.ru" TargetMode="External"/><Relationship Id="rId49" Type="http://schemas.openxmlformats.org/officeDocument/2006/relationships/hyperlink" Target="https://ria.ru/society/20180419/1518985113.html" TargetMode="External"/><Relationship Id="rId57" Type="http://schemas.openxmlformats.org/officeDocument/2006/relationships/image" Target="media/image21.jpeg"/><Relationship Id="rId10" Type="http://schemas.openxmlformats.org/officeDocument/2006/relationships/image" Target="media/image4.jpeg"/><Relationship Id="rId31" Type="http://schemas.openxmlformats.org/officeDocument/2006/relationships/hyperlink" Target="https://&#1084;&#1080;&#1085;&#1086;&#1073;&#1088;&#1085;&#1072;&#1091;&#1082;&#1080;.&#1088;&#1092;/&#1087;&#1088;&#1077;&#1089;&#1089;-&#1094;&#1077;&#1085;&#1090;&#1088;/" TargetMode="External"/><Relationship Id="rId44" Type="http://schemas.openxmlformats.org/officeDocument/2006/relationships/hyperlink" Target="https://ria.ru/society/20180418/1518907095.html" TargetMode="External"/><Relationship Id="rId52" Type="http://schemas.openxmlformats.org/officeDocument/2006/relationships/hyperlink" Target="http://www.edu.ru" TargetMode="External"/><Relationship Id="rId60" Type="http://schemas.openxmlformats.org/officeDocument/2006/relationships/hyperlink" Target="http://www.edu.ru" TargetMode="External"/><Relationship Id="rId65" Type="http://schemas.openxmlformats.org/officeDocument/2006/relationships/hyperlink" Target="http://www.edu.ru" TargetMode="External"/><Relationship Id="rId73" Type="http://schemas.openxmlformats.org/officeDocument/2006/relationships/hyperlink" Target="https://www.facebook.com/profobrkk/?ref=aymt_homepage_panel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eseur.ru/hot/Files/file3556.jpg" TargetMode="External"/><Relationship Id="rId13" Type="http://schemas.openxmlformats.org/officeDocument/2006/relationships/hyperlink" Target="http://www.eseur.ru" TargetMode="External"/><Relationship Id="rId18" Type="http://schemas.openxmlformats.org/officeDocument/2006/relationships/hyperlink" Target="http://www.minobrkuban.ru" TargetMode="External"/><Relationship Id="rId39" Type="http://schemas.openxmlformats.org/officeDocument/2006/relationships/image" Target="media/image16.jpeg"/><Relationship Id="rId34" Type="http://schemas.openxmlformats.org/officeDocument/2006/relationships/hyperlink" Target="https://&#1084;&#1080;&#1085;&#1086;&#1073;&#1088;&#1085;&#1072;&#1091;&#1082;&#1080;.&#1088;&#1092;/&#1087;&#1088;&#1077;&#1089;&#1089;-&#1094;&#1077;&#1085;&#1090;&#1088;/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://www.edu.ru" TargetMode="External"/><Relationship Id="rId76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hyperlink" Target="https://vk.com/profobrkk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15005</Words>
  <Characters>85533</Characters>
  <Application>Microsoft Office Word</Application>
  <DocSecurity>0</DocSecurity>
  <Lines>712</Lines>
  <Paragraphs>200</Paragraphs>
  <ScaleCrop>false</ScaleCrop>
  <Company/>
  <LinksUpToDate>false</LinksUpToDate>
  <CharactersWithSpaces>100338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2018-04-25T05:27:00Z</dcterms:created>
  <dcterms:modified xsi:type="dcterms:W3CDTF">2018-04-25T05:40:00Z</dcterms:modified>
</cp:coreProperties>
</file>